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9AF08" w14:textId="77777777" w:rsidR="00293596" w:rsidRDefault="00293596" w:rsidP="00293596">
      <w:pPr>
        <w:jc w:val="both"/>
        <w:rPr>
          <w:rFonts w:ascii="Batang" w:eastAsia="Batang" w:hAnsi="Batang"/>
          <w:lang w:val="fr-FR"/>
        </w:rPr>
      </w:pPr>
    </w:p>
    <w:p w14:paraId="2068465E" w14:textId="77777777" w:rsidR="00293596" w:rsidRPr="00293596" w:rsidRDefault="00293596" w:rsidP="00293596">
      <w:pPr>
        <w:spacing w:after="0"/>
        <w:jc w:val="center"/>
        <w:rPr>
          <w:rFonts w:ascii="Vodafone Rg" w:eastAsia="Vodafone Rg" w:hAnsi="Vodafone Rg" w:cs="Vodafone Rg"/>
          <w:b/>
          <w:color w:val="FF0000"/>
          <w:sz w:val="32"/>
          <w:szCs w:val="32"/>
          <w:lang w:val="fr-FR"/>
        </w:rPr>
      </w:pPr>
      <w:r w:rsidRPr="00293596">
        <w:rPr>
          <w:rFonts w:ascii="Vodafone Rg" w:eastAsia="Vodafone Rg" w:hAnsi="Vodafone Rg" w:cs="Vodafone Rg"/>
          <w:b/>
          <w:color w:val="FF0000"/>
          <w:sz w:val="32"/>
          <w:szCs w:val="32"/>
          <w:lang w:val="fr-FR"/>
        </w:rPr>
        <w:t>COMMUNIQUÉ DE PRESSE</w:t>
      </w:r>
    </w:p>
    <w:p w14:paraId="5B605A2A" w14:textId="77777777" w:rsidR="00293596" w:rsidRPr="00293596" w:rsidRDefault="00293596" w:rsidP="00293596">
      <w:pPr>
        <w:spacing w:after="0"/>
        <w:jc w:val="both"/>
        <w:rPr>
          <w:rFonts w:ascii="Vodafone Rg" w:eastAsia="Vodafone Rg" w:hAnsi="Vodafone Rg" w:cs="Vodafone Rg"/>
          <w:b/>
          <w:sz w:val="26"/>
          <w:szCs w:val="26"/>
          <w:lang w:val="fr-FR"/>
        </w:rPr>
      </w:pPr>
    </w:p>
    <w:p w14:paraId="1A6FEB2E" w14:textId="5529CB6B" w:rsidR="00293596" w:rsidRPr="005755C6" w:rsidRDefault="00293596" w:rsidP="00293596">
      <w:pPr>
        <w:spacing w:after="0"/>
        <w:jc w:val="center"/>
        <w:rPr>
          <w:rFonts w:ascii="Vodafone Rg" w:eastAsia="Vodafone Rg" w:hAnsi="Vodafone Rg" w:cs="Vodafone Rg"/>
          <w:bCs/>
          <w:sz w:val="32"/>
          <w:szCs w:val="32"/>
          <w:lang w:val="fr-FR"/>
        </w:rPr>
      </w:pPr>
      <w:r w:rsidRPr="005755C6">
        <w:rPr>
          <w:rFonts w:ascii="Vodafone Rg" w:eastAsia="Vodafone Rg" w:hAnsi="Vodafone Rg" w:cs="Vodafone Rg"/>
          <w:bCs/>
          <w:sz w:val="32"/>
          <w:szCs w:val="32"/>
          <w:lang w:val="fr-FR"/>
        </w:rPr>
        <w:t xml:space="preserve">Vodacom Congo </w:t>
      </w:r>
      <w:r w:rsidRPr="005755C6">
        <w:rPr>
          <w:rFonts w:ascii="Vodafone Rg" w:eastAsia="Vodafone Rg" w:hAnsi="Vodafone Rg" w:cs="Vodafone Rg"/>
          <w:bCs/>
          <w:sz w:val="32"/>
          <w:szCs w:val="32"/>
          <w:lang w:val="fr-FR"/>
        </w:rPr>
        <w:t xml:space="preserve">Premier Telecom nominé au prestigieux prix Forbes best of Africa dans la </w:t>
      </w:r>
      <w:r w:rsidR="002544C0" w:rsidRPr="005755C6">
        <w:rPr>
          <w:rFonts w:ascii="Vodafone Rg" w:eastAsia="Vodafone Rg" w:hAnsi="Vodafone Rg" w:cs="Vodafone Rg"/>
          <w:bCs/>
          <w:sz w:val="32"/>
          <w:szCs w:val="32"/>
          <w:lang w:val="fr-FR"/>
        </w:rPr>
        <w:t>Catégorie</w:t>
      </w:r>
      <w:r w:rsidRPr="005755C6">
        <w:rPr>
          <w:rFonts w:ascii="Vodafone Rg" w:eastAsia="Vodafone Rg" w:hAnsi="Vodafone Rg" w:cs="Vodafone Rg"/>
          <w:bCs/>
          <w:sz w:val="32"/>
          <w:szCs w:val="32"/>
          <w:lang w:val="fr-FR"/>
        </w:rPr>
        <w:t xml:space="preserve"> </w:t>
      </w:r>
      <w:r w:rsidR="002544C0" w:rsidRPr="005755C6">
        <w:rPr>
          <w:rFonts w:ascii="Vodafone Rg" w:eastAsia="Vodafone Rg" w:hAnsi="Vodafone Rg" w:cs="Vodafone Rg"/>
          <w:bCs/>
          <w:sz w:val="32"/>
          <w:szCs w:val="32"/>
          <w:lang w:val="fr-FR"/>
        </w:rPr>
        <w:t>Télécom</w:t>
      </w:r>
    </w:p>
    <w:p w14:paraId="529E0918" w14:textId="17104909" w:rsidR="00293596" w:rsidRPr="002544C0" w:rsidRDefault="00293596" w:rsidP="00293596">
      <w:pPr>
        <w:spacing w:after="0"/>
        <w:jc w:val="both"/>
        <w:rPr>
          <w:rFonts w:ascii="Vodafone Rg" w:eastAsia="Vodafone Rg" w:hAnsi="Vodafone Rg" w:cs="Vodafone Rg"/>
          <w:b/>
          <w:color w:val="FF0000"/>
          <w:sz w:val="32"/>
          <w:szCs w:val="32"/>
          <w:lang w:val="fr-FR"/>
        </w:rPr>
      </w:pPr>
    </w:p>
    <w:p w14:paraId="66CEA872" w14:textId="212116E0" w:rsidR="002544C0" w:rsidRDefault="002544C0" w:rsidP="00293596">
      <w:pPr>
        <w:spacing w:after="0"/>
        <w:jc w:val="both"/>
        <w:rPr>
          <w:rFonts w:ascii="Vodafone Rg" w:eastAsia="Vodafone Rg" w:hAnsi="Vodafone Rg" w:cs="Vodafone Rg"/>
          <w:bCs/>
          <w:sz w:val="26"/>
          <w:szCs w:val="26"/>
          <w:lang w:val="fr-FR"/>
        </w:rPr>
      </w:pPr>
    </w:p>
    <w:p w14:paraId="5EA63C69" w14:textId="40DB5D39" w:rsidR="002544C0" w:rsidRPr="002544C0" w:rsidRDefault="002544C0" w:rsidP="002544C0">
      <w:pPr>
        <w:shd w:val="clear" w:color="auto" w:fill="FFFFFF"/>
        <w:spacing w:before="100" w:beforeAutospacing="1" w:after="100" w:afterAutospacing="1" w:line="240" w:lineRule="auto"/>
        <w:outlineLvl w:val="0"/>
        <w:rPr>
          <w:rFonts w:ascii="Georgia" w:eastAsia="Times New Roman" w:hAnsi="Georgia" w:cs="Times New Roman"/>
          <w:b/>
          <w:bCs/>
          <w:color w:val="2A303B"/>
          <w:kern w:val="36"/>
          <w:sz w:val="48"/>
          <w:szCs w:val="48"/>
          <w:lang w:val="fr-FR"/>
        </w:rPr>
      </w:pPr>
      <w:r>
        <w:rPr>
          <w:rFonts w:ascii="Georgia" w:eastAsia="Times New Roman" w:hAnsi="Georgia" w:cs="Times New Roman"/>
          <w:b/>
          <w:bCs/>
          <w:color w:val="2A303B"/>
          <w:kern w:val="36"/>
          <w:sz w:val="48"/>
          <w:szCs w:val="48"/>
          <w:lang w:val="fr-FR"/>
        </w:rPr>
        <w:t>FORBES USA</w:t>
      </w:r>
      <w:r w:rsidRPr="002544C0">
        <w:rPr>
          <w:rFonts w:ascii="Georgia" w:eastAsia="Times New Roman" w:hAnsi="Georgia" w:cs="Times New Roman"/>
          <w:b/>
          <w:bCs/>
          <w:color w:val="2A303B"/>
          <w:kern w:val="36"/>
          <w:sz w:val="48"/>
          <w:szCs w:val="48"/>
          <w:lang w:val="fr-FR"/>
        </w:rPr>
        <w:t> : « </w:t>
      </w:r>
      <w:r>
        <w:rPr>
          <w:rFonts w:ascii="Georgia" w:eastAsia="Times New Roman" w:hAnsi="Georgia" w:cs="Times New Roman"/>
          <w:b/>
          <w:bCs/>
          <w:color w:val="2A303B"/>
          <w:kern w:val="36"/>
          <w:sz w:val="48"/>
          <w:szCs w:val="48"/>
          <w:lang w:val="fr-FR"/>
        </w:rPr>
        <w:t xml:space="preserve">En dix ans, </w:t>
      </w:r>
      <w:r w:rsidRPr="002544C0">
        <w:rPr>
          <w:rFonts w:ascii="Georgia" w:eastAsia="Times New Roman" w:hAnsi="Georgia" w:cs="Times New Roman"/>
          <w:b/>
          <w:bCs/>
          <w:color w:val="2A303B"/>
          <w:kern w:val="36"/>
          <w:sz w:val="48"/>
          <w:szCs w:val="48"/>
          <w:lang w:val="fr-FR"/>
        </w:rPr>
        <w:t>C</w:t>
      </w:r>
      <w:r w:rsidR="00DB463E">
        <w:rPr>
          <w:rFonts w:ascii="Georgia" w:eastAsia="Times New Roman" w:hAnsi="Georgia" w:cs="Times New Roman"/>
          <w:b/>
          <w:bCs/>
          <w:color w:val="2A303B"/>
          <w:kern w:val="36"/>
          <w:sz w:val="48"/>
          <w:szCs w:val="48"/>
          <w:lang w:val="fr-FR"/>
        </w:rPr>
        <w:t>’est</w:t>
      </w:r>
      <w:r w:rsidRPr="002544C0">
        <w:rPr>
          <w:rFonts w:ascii="Georgia" w:eastAsia="Times New Roman" w:hAnsi="Georgia" w:cs="Times New Roman"/>
          <w:b/>
          <w:bCs/>
          <w:color w:val="2A303B"/>
          <w:kern w:val="36"/>
          <w:sz w:val="48"/>
          <w:szCs w:val="48"/>
          <w:lang w:val="fr-FR"/>
        </w:rPr>
        <w:t xml:space="preserve"> la première fois qu’un opérateur </w:t>
      </w:r>
      <w:r>
        <w:rPr>
          <w:rFonts w:ascii="Georgia" w:eastAsia="Times New Roman" w:hAnsi="Georgia" w:cs="Times New Roman"/>
          <w:b/>
          <w:bCs/>
          <w:color w:val="2A303B"/>
          <w:kern w:val="36"/>
          <w:sz w:val="48"/>
          <w:szCs w:val="48"/>
          <w:lang w:val="fr-FR"/>
        </w:rPr>
        <w:t>télécom</w:t>
      </w:r>
      <w:r w:rsidRPr="002544C0">
        <w:rPr>
          <w:rFonts w:ascii="Georgia" w:eastAsia="Times New Roman" w:hAnsi="Georgia" w:cs="Times New Roman"/>
          <w:b/>
          <w:bCs/>
          <w:color w:val="2A303B"/>
          <w:kern w:val="36"/>
          <w:sz w:val="48"/>
          <w:szCs w:val="48"/>
          <w:lang w:val="fr-FR"/>
        </w:rPr>
        <w:t xml:space="preserve"> </w:t>
      </w:r>
      <w:r>
        <w:rPr>
          <w:rFonts w:ascii="Georgia" w:eastAsia="Times New Roman" w:hAnsi="Georgia" w:cs="Times New Roman"/>
          <w:b/>
          <w:bCs/>
          <w:color w:val="2A303B"/>
          <w:kern w:val="36"/>
          <w:sz w:val="48"/>
          <w:szCs w:val="48"/>
          <w:lang w:val="fr-FR"/>
        </w:rPr>
        <w:t xml:space="preserve">est nominé pour ce prestigieux prix </w:t>
      </w:r>
      <w:r w:rsidRPr="002544C0">
        <w:rPr>
          <w:rFonts w:ascii="Georgia" w:eastAsia="Times New Roman" w:hAnsi="Georgia" w:cs="Times New Roman"/>
          <w:b/>
          <w:bCs/>
          <w:color w:val="2A303B"/>
          <w:kern w:val="36"/>
          <w:sz w:val="48"/>
          <w:szCs w:val="48"/>
          <w:lang w:val="fr-FR"/>
        </w:rPr>
        <w:t>»</w:t>
      </w:r>
      <w:r w:rsidR="00E128C4">
        <w:rPr>
          <w:rFonts w:ascii="Georgia" w:eastAsia="Times New Roman" w:hAnsi="Georgia" w:cs="Times New Roman"/>
          <w:b/>
          <w:bCs/>
          <w:color w:val="2A303B"/>
          <w:kern w:val="36"/>
          <w:sz w:val="48"/>
          <w:szCs w:val="48"/>
          <w:lang w:val="fr-FR"/>
        </w:rPr>
        <w:t>.</w:t>
      </w:r>
    </w:p>
    <w:p w14:paraId="035C0D71" w14:textId="7D7C577A" w:rsidR="002544C0" w:rsidRDefault="002544C0" w:rsidP="00293596">
      <w:pPr>
        <w:spacing w:after="0"/>
        <w:jc w:val="both"/>
        <w:rPr>
          <w:rFonts w:ascii="Vodafone Rg" w:eastAsia="Vodafone Rg" w:hAnsi="Vodafone Rg" w:cs="Vodafone Rg"/>
          <w:bCs/>
          <w:sz w:val="26"/>
          <w:szCs w:val="26"/>
          <w:lang w:val="fr-FR"/>
        </w:rPr>
      </w:pPr>
    </w:p>
    <w:p w14:paraId="2634E2B3" w14:textId="77777777" w:rsidR="002544C0" w:rsidRPr="00293596" w:rsidRDefault="002544C0" w:rsidP="00293596">
      <w:pPr>
        <w:spacing w:after="0"/>
        <w:jc w:val="both"/>
        <w:rPr>
          <w:rFonts w:ascii="Vodafone Rg" w:eastAsia="Vodafone Rg" w:hAnsi="Vodafone Rg" w:cs="Vodafone Rg"/>
          <w:bCs/>
          <w:sz w:val="26"/>
          <w:szCs w:val="26"/>
          <w:lang w:val="fr-FR"/>
        </w:rPr>
      </w:pPr>
    </w:p>
    <w:p w14:paraId="13CFBF34" w14:textId="2205727F" w:rsidR="00293596" w:rsidRPr="005755C6" w:rsidRDefault="00293596" w:rsidP="00293596">
      <w:pPr>
        <w:spacing w:after="0"/>
        <w:jc w:val="both"/>
        <w:rPr>
          <w:rFonts w:ascii="Vodafone Rg" w:eastAsia="Vodafone Rg" w:hAnsi="Vodafone Rg" w:cs="Vodafone Rg"/>
          <w:b/>
          <w:sz w:val="26"/>
          <w:szCs w:val="26"/>
          <w:lang w:val="fr-FR"/>
        </w:rPr>
      </w:pPr>
      <w:r w:rsidRPr="005755C6">
        <w:rPr>
          <w:rFonts w:ascii="Vodafone Rg" w:eastAsia="Vodafone Rg" w:hAnsi="Vodafone Rg" w:cs="Vodafone Rg"/>
          <w:b/>
          <w:sz w:val="26"/>
          <w:szCs w:val="26"/>
          <w:lang w:val="fr-FR"/>
        </w:rPr>
        <w:t>Kinshasa, 2</w:t>
      </w:r>
      <w:r w:rsidR="002544C0" w:rsidRPr="005755C6">
        <w:rPr>
          <w:rFonts w:ascii="Vodafone Rg" w:eastAsia="Vodafone Rg" w:hAnsi="Vodafone Rg" w:cs="Vodafone Rg"/>
          <w:b/>
          <w:sz w:val="26"/>
          <w:szCs w:val="26"/>
          <w:lang w:val="fr-FR"/>
        </w:rPr>
        <w:t>2</w:t>
      </w:r>
      <w:r w:rsidRPr="005755C6">
        <w:rPr>
          <w:rFonts w:ascii="Vodafone Rg" w:eastAsia="Vodafone Rg" w:hAnsi="Vodafone Rg" w:cs="Vodafone Rg"/>
          <w:b/>
          <w:sz w:val="26"/>
          <w:szCs w:val="26"/>
          <w:lang w:val="fr-FR"/>
        </w:rPr>
        <w:t xml:space="preserve"> </w:t>
      </w:r>
      <w:r w:rsidR="00DB463E" w:rsidRPr="005755C6">
        <w:rPr>
          <w:rFonts w:ascii="Vodafone Rg" w:eastAsia="Vodafone Rg" w:hAnsi="Vodafone Rg" w:cs="Vodafone Rg"/>
          <w:b/>
          <w:sz w:val="26"/>
          <w:szCs w:val="26"/>
          <w:lang w:val="fr-FR"/>
        </w:rPr>
        <w:t>septembre</w:t>
      </w:r>
      <w:r w:rsidRPr="005755C6">
        <w:rPr>
          <w:rFonts w:ascii="Vodafone Rg" w:eastAsia="Vodafone Rg" w:hAnsi="Vodafone Rg" w:cs="Vodafone Rg"/>
          <w:b/>
          <w:sz w:val="26"/>
          <w:szCs w:val="26"/>
          <w:lang w:val="fr-FR"/>
        </w:rPr>
        <w:t>, 2023</w:t>
      </w:r>
    </w:p>
    <w:p w14:paraId="5AD77780" w14:textId="77777777" w:rsidR="002544C0" w:rsidRPr="005755C6" w:rsidRDefault="002544C0" w:rsidP="00293596">
      <w:pPr>
        <w:jc w:val="both"/>
        <w:rPr>
          <w:rFonts w:ascii="Vodafone Rg" w:eastAsia="Batang" w:hAnsi="Vodafone Rg"/>
          <w:lang w:val="fr-FR"/>
        </w:rPr>
      </w:pPr>
    </w:p>
    <w:p w14:paraId="2001DE7B" w14:textId="30BA9481" w:rsidR="00293596" w:rsidRPr="005755C6" w:rsidRDefault="00293596" w:rsidP="00293596">
      <w:pPr>
        <w:jc w:val="both"/>
        <w:rPr>
          <w:rFonts w:ascii="Vodafone Rg" w:eastAsia="Batang" w:hAnsi="Vodafone Rg"/>
          <w:lang w:val="fr-FR"/>
        </w:rPr>
      </w:pPr>
      <w:r w:rsidRPr="005755C6">
        <w:rPr>
          <w:rFonts w:ascii="Vodafone Rg" w:eastAsia="Batang" w:hAnsi="Vodafone Rg"/>
          <w:lang w:val="fr-FR"/>
        </w:rPr>
        <w:t>L'inclusion de Vodacom dans l</w:t>
      </w:r>
      <w:r w:rsidR="002544C0" w:rsidRPr="005755C6">
        <w:rPr>
          <w:rFonts w:ascii="Vodafone Rg" w:eastAsia="Batang" w:hAnsi="Vodafone Rg"/>
          <w:lang w:val="fr-FR"/>
        </w:rPr>
        <w:t xml:space="preserve">es nominations du </w:t>
      </w:r>
      <w:r w:rsidR="00E128C4">
        <w:rPr>
          <w:rFonts w:ascii="Vodafone Rg" w:eastAsia="Batang" w:hAnsi="Vodafone Rg"/>
          <w:lang w:val="fr-FR"/>
        </w:rPr>
        <w:t>P</w:t>
      </w:r>
      <w:r w:rsidR="00E128C4" w:rsidRPr="005755C6">
        <w:rPr>
          <w:rFonts w:ascii="Vodafone Rg" w:eastAsia="Batang" w:hAnsi="Vodafone Rg"/>
          <w:lang w:val="fr-FR"/>
        </w:rPr>
        <w:t xml:space="preserve">restigieux </w:t>
      </w:r>
      <w:r w:rsidR="00E128C4">
        <w:rPr>
          <w:rFonts w:ascii="Vodafone Rg" w:eastAsia="Batang" w:hAnsi="Vodafone Rg"/>
          <w:lang w:val="fr-FR"/>
        </w:rPr>
        <w:t>Prix</w:t>
      </w:r>
      <w:r w:rsidR="005755C6">
        <w:rPr>
          <w:rFonts w:ascii="Vodafone Rg" w:eastAsia="Batang" w:hAnsi="Vodafone Rg"/>
          <w:lang w:val="fr-FR"/>
        </w:rPr>
        <w:t xml:space="preserve"> </w:t>
      </w:r>
      <w:r w:rsidR="00E128C4">
        <w:rPr>
          <w:rFonts w:ascii="Vodafone Rg" w:eastAsia="Batang" w:hAnsi="Vodafone Rg"/>
          <w:lang w:val="fr-FR"/>
        </w:rPr>
        <w:t>« </w:t>
      </w:r>
      <w:r w:rsidRPr="00E128C4">
        <w:rPr>
          <w:rFonts w:ascii="Vodafone Rg" w:eastAsia="Batang" w:hAnsi="Vodafone Rg" w:cs="Aharoni"/>
          <w:b/>
          <w:bCs/>
          <w:lang w:val="fr-FR"/>
        </w:rPr>
        <w:t xml:space="preserve">Forbes Best of </w:t>
      </w:r>
      <w:r w:rsidR="00DB463E" w:rsidRPr="00E128C4">
        <w:rPr>
          <w:rFonts w:ascii="Vodafone Rg" w:eastAsia="Batang" w:hAnsi="Vodafone Rg" w:cs="Aharoni"/>
          <w:b/>
          <w:bCs/>
          <w:lang w:val="fr-FR"/>
        </w:rPr>
        <w:t>Africa</w:t>
      </w:r>
      <w:r w:rsidR="00E128C4" w:rsidRPr="00E128C4">
        <w:rPr>
          <w:rFonts w:ascii="Vodafone Rg" w:eastAsia="Batang" w:hAnsi="Vodafone Rg"/>
          <w:b/>
          <w:bCs/>
          <w:lang w:val="fr-FR"/>
        </w:rPr>
        <w:t> »</w:t>
      </w:r>
      <w:r w:rsidR="00E128C4">
        <w:rPr>
          <w:rFonts w:ascii="Vodafone Rg" w:eastAsia="Batang" w:hAnsi="Vodafone Rg"/>
          <w:b/>
          <w:bCs/>
          <w:lang w:val="fr-FR"/>
        </w:rPr>
        <w:t xml:space="preserve"> </w:t>
      </w:r>
      <w:r w:rsidR="00DB463E" w:rsidRPr="005755C6">
        <w:rPr>
          <w:rFonts w:ascii="Vodafone Rg" w:eastAsia="Batang" w:hAnsi="Vodafone Rg"/>
          <w:lang w:val="fr-FR"/>
        </w:rPr>
        <w:t>prévu</w:t>
      </w:r>
      <w:r w:rsidR="00AC2AFC" w:rsidRPr="005755C6">
        <w:rPr>
          <w:rFonts w:ascii="Vodafone Rg" w:eastAsia="Batang" w:hAnsi="Vodafone Rg"/>
          <w:lang w:val="fr-FR"/>
        </w:rPr>
        <w:t xml:space="preserve"> </w:t>
      </w:r>
      <w:r w:rsidR="00DB463E" w:rsidRPr="005755C6">
        <w:rPr>
          <w:rFonts w:ascii="Vodafone Rg" w:eastAsia="Batang" w:hAnsi="Vodafone Rg"/>
          <w:lang w:val="fr-FR"/>
        </w:rPr>
        <w:t>à</w:t>
      </w:r>
      <w:r w:rsidR="00AC2AFC" w:rsidRPr="005755C6">
        <w:rPr>
          <w:rFonts w:ascii="Vodafone Rg" w:eastAsia="Batang" w:hAnsi="Vodafone Rg"/>
          <w:lang w:val="fr-FR"/>
        </w:rPr>
        <w:t xml:space="preserve"> New York ce </w:t>
      </w:r>
      <w:r w:rsidR="00DB463E" w:rsidRPr="005755C6">
        <w:rPr>
          <w:rFonts w:ascii="Vodafone Rg" w:eastAsia="Batang" w:hAnsi="Vodafone Rg"/>
          <w:lang w:val="fr-FR"/>
        </w:rPr>
        <w:t>vendredi</w:t>
      </w:r>
      <w:r w:rsidR="00AC2AFC" w:rsidRPr="005755C6">
        <w:rPr>
          <w:rFonts w:ascii="Vodafone Rg" w:eastAsia="Batang" w:hAnsi="Vodafone Rg"/>
          <w:lang w:val="fr-FR"/>
        </w:rPr>
        <w:t xml:space="preserve"> </w:t>
      </w:r>
      <w:r w:rsidR="00DB463E" w:rsidRPr="005755C6">
        <w:rPr>
          <w:rFonts w:ascii="Vodafone Rg" w:eastAsia="Batang" w:hAnsi="Vodafone Rg"/>
          <w:lang w:val="fr-FR"/>
        </w:rPr>
        <w:t>22 septembre</w:t>
      </w:r>
      <w:r w:rsidR="00AC2AFC" w:rsidRPr="005755C6">
        <w:rPr>
          <w:rFonts w:ascii="Vodafone Rg" w:eastAsia="Batang" w:hAnsi="Vodafone Rg"/>
          <w:lang w:val="fr-FR"/>
        </w:rPr>
        <w:t xml:space="preserve"> </w:t>
      </w:r>
      <w:r w:rsidRPr="005755C6">
        <w:rPr>
          <w:rFonts w:ascii="Vodafone Rg" w:eastAsia="Batang" w:hAnsi="Vodafone Rg"/>
          <w:lang w:val="fr-FR"/>
        </w:rPr>
        <w:t>est un</w:t>
      </w:r>
      <w:r w:rsidR="00AC2AFC" w:rsidRPr="005755C6">
        <w:rPr>
          <w:rFonts w:ascii="Vodafone Rg" w:eastAsia="Batang" w:hAnsi="Vodafone Rg"/>
          <w:lang w:val="fr-FR"/>
        </w:rPr>
        <w:t xml:space="preserve"> pas</w:t>
      </w:r>
      <w:r w:rsidRPr="005755C6">
        <w:rPr>
          <w:rFonts w:ascii="Vodafone Rg" w:eastAsia="Batang" w:hAnsi="Vodafone Rg"/>
          <w:lang w:val="fr-FR"/>
        </w:rPr>
        <w:t xml:space="preserve"> non seulement pour l'entreprise mais pour l'ensemble du secteur des télécommunications. En</w:t>
      </w:r>
      <w:r w:rsidR="00E128C4">
        <w:rPr>
          <w:rFonts w:ascii="Vodafone Rg" w:eastAsia="Batang" w:hAnsi="Vodafone Rg"/>
          <w:lang w:val="fr-FR"/>
        </w:rPr>
        <w:t xml:space="preserve"> </w:t>
      </w:r>
      <w:r w:rsidR="007A1498">
        <w:rPr>
          <w:rFonts w:ascii="Vodafone Rg" w:eastAsia="Batang" w:hAnsi="Vodafone Rg"/>
          <w:lang w:val="fr-FR"/>
        </w:rPr>
        <w:t xml:space="preserve">effet, </w:t>
      </w:r>
      <w:r w:rsidR="007A1498" w:rsidRPr="005755C6">
        <w:rPr>
          <w:rFonts w:ascii="Vodafone Rg" w:eastAsia="Batang" w:hAnsi="Vodafone Rg"/>
          <w:lang w:val="fr-FR"/>
        </w:rPr>
        <w:t xml:space="preserve"> </w:t>
      </w:r>
      <w:r w:rsidR="00E128C4">
        <w:rPr>
          <w:rFonts w:ascii="Vodafone Rg" w:eastAsia="Batang" w:hAnsi="Vodafone Rg"/>
          <w:lang w:val="fr-FR"/>
        </w:rPr>
        <w:t xml:space="preserve">depuis un peu plus d’une </w:t>
      </w:r>
      <w:r w:rsidR="00E128C4" w:rsidRPr="005755C6">
        <w:rPr>
          <w:rFonts w:ascii="Vodafone Rg" w:eastAsia="Batang" w:hAnsi="Vodafone Rg"/>
          <w:lang w:val="fr-FR"/>
        </w:rPr>
        <w:t>décennie,</w:t>
      </w:r>
      <w:r w:rsidR="00E128C4">
        <w:rPr>
          <w:rFonts w:ascii="Vodafone Rg" w:eastAsia="Batang" w:hAnsi="Vodafone Rg"/>
          <w:lang w:val="fr-FR"/>
        </w:rPr>
        <w:t xml:space="preserve"> c’est une </w:t>
      </w:r>
      <w:r w:rsidRPr="005755C6">
        <w:rPr>
          <w:rFonts w:ascii="Vodafone Rg" w:eastAsia="Batang" w:hAnsi="Vodafone Rg"/>
          <w:lang w:val="fr-FR"/>
        </w:rPr>
        <w:t>première</w:t>
      </w:r>
      <w:r w:rsidR="00E128C4">
        <w:rPr>
          <w:rFonts w:ascii="Vodafone Rg" w:eastAsia="Batang" w:hAnsi="Vodafone Rg"/>
          <w:lang w:val="fr-FR"/>
        </w:rPr>
        <w:t xml:space="preserve"> pour une</w:t>
      </w:r>
      <w:r w:rsidRPr="005755C6">
        <w:rPr>
          <w:rFonts w:ascii="Vodafone Rg" w:eastAsia="Batang" w:hAnsi="Vodafone Rg"/>
          <w:lang w:val="fr-FR"/>
        </w:rPr>
        <w:t xml:space="preserve"> entreprise de télécommunication </w:t>
      </w:r>
      <w:r w:rsidR="00E128C4">
        <w:rPr>
          <w:rFonts w:ascii="Vodafone Rg" w:eastAsia="Batang" w:hAnsi="Vodafone Rg"/>
          <w:lang w:val="fr-FR"/>
        </w:rPr>
        <w:t xml:space="preserve"> d’être </w:t>
      </w:r>
      <w:r w:rsidR="00AC2AFC" w:rsidRPr="005755C6">
        <w:rPr>
          <w:rFonts w:ascii="Vodafone Rg" w:eastAsia="Batang" w:hAnsi="Vodafone Rg"/>
          <w:lang w:val="fr-FR"/>
        </w:rPr>
        <w:t>en lice</w:t>
      </w:r>
      <w:r w:rsidRPr="005755C6">
        <w:rPr>
          <w:rFonts w:ascii="Vodafone Rg" w:eastAsia="Batang" w:hAnsi="Vodafone Rg"/>
          <w:lang w:val="fr-FR"/>
        </w:rPr>
        <w:t xml:space="preserve"> dans cette catégorie</w:t>
      </w:r>
      <w:r w:rsidR="00E128C4">
        <w:rPr>
          <w:rFonts w:ascii="Vodafone Rg" w:eastAsia="Batang" w:hAnsi="Vodafone Rg"/>
          <w:lang w:val="fr-FR"/>
        </w:rPr>
        <w:t> ; et</w:t>
      </w:r>
      <w:r w:rsidRPr="005755C6">
        <w:rPr>
          <w:rFonts w:ascii="Vodafone Rg" w:eastAsia="Batang" w:hAnsi="Vodafone Rg"/>
          <w:lang w:val="fr-FR"/>
        </w:rPr>
        <w:t xml:space="preserve"> dé</w:t>
      </w:r>
      <w:r w:rsidR="00E128C4">
        <w:rPr>
          <w:rFonts w:ascii="Vodafone Rg" w:eastAsia="Batang" w:hAnsi="Vodafone Rg"/>
          <w:lang w:val="fr-FR"/>
        </w:rPr>
        <w:t xml:space="preserve">note de l’engagement </w:t>
      </w:r>
      <w:r w:rsidRPr="005755C6">
        <w:rPr>
          <w:rFonts w:ascii="Vodafone Rg" w:eastAsia="Batang" w:hAnsi="Vodafone Rg"/>
          <w:lang w:val="fr-FR"/>
        </w:rPr>
        <w:t xml:space="preserve"> indéfectible </w:t>
      </w:r>
      <w:r w:rsidR="00E128C4">
        <w:rPr>
          <w:rFonts w:ascii="Vodafone Rg" w:eastAsia="Batang" w:hAnsi="Vodafone Rg"/>
          <w:lang w:val="fr-FR"/>
        </w:rPr>
        <w:t xml:space="preserve"> de </w:t>
      </w:r>
      <w:r w:rsidR="007A1498">
        <w:rPr>
          <w:rFonts w:ascii="Vodafone Rg" w:eastAsia="Batang" w:hAnsi="Vodafone Rg"/>
          <w:lang w:val="fr-FR"/>
        </w:rPr>
        <w:t>Vodacom</w:t>
      </w:r>
      <w:r w:rsidR="00E128C4">
        <w:rPr>
          <w:rFonts w:ascii="Vodafone Rg" w:eastAsia="Batang" w:hAnsi="Vodafone Rg"/>
          <w:lang w:val="fr-FR"/>
        </w:rPr>
        <w:t xml:space="preserve"> Congo, </w:t>
      </w:r>
      <w:r w:rsidR="00E128C4" w:rsidRPr="005755C6">
        <w:rPr>
          <w:rFonts w:ascii="Vodafone Rg" w:eastAsia="Batang" w:hAnsi="Vodafone Rg"/>
          <w:lang w:val="fr-FR"/>
        </w:rPr>
        <w:t>depuis 21 ans</w:t>
      </w:r>
      <w:r w:rsidR="00E128C4">
        <w:rPr>
          <w:rFonts w:ascii="Vodafone Rg" w:eastAsia="Batang" w:hAnsi="Vodafone Rg"/>
          <w:lang w:val="fr-FR"/>
        </w:rPr>
        <w:t>,</w:t>
      </w:r>
      <w:r w:rsidR="00E128C4" w:rsidRPr="005755C6">
        <w:rPr>
          <w:rFonts w:ascii="Vodafone Rg" w:eastAsia="Batang" w:hAnsi="Vodafone Rg"/>
          <w:lang w:val="fr-FR"/>
        </w:rPr>
        <w:t xml:space="preserve"> </w:t>
      </w:r>
      <w:r w:rsidRPr="005755C6">
        <w:rPr>
          <w:rFonts w:ascii="Vodafone Rg" w:eastAsia="Batang" w:hAnsi="Vodafone Rg"/>
          <w:lang w:val="fr-FR"/>
        </w:rPr>
        <w:t>envers</w:t>
      </w:r>
      <w:r w:rsidR="00DB463E" w:rsidRPr="005755C6">
        <w:rPr>
          <w:rFonts w:ascii="Vodafone Rg" w:eastAsia="Batang" w:hAnsi="Vodafone Rg"/>
          <w:lang w:val="fr-FR"/>
        </w:rPr>
        <w:t xml:space="preserve"> le développement,</w:t>
      </w:r>
      <w:r w:rsidRPr="005755C6">
        <w:rPr>
          <w:rFonts w:ascii="Vodafone Rg" w:eastAsia="Batang" w:hAnsi="Vodafone Rg"/>
          <w:lang w:val="fr-FR"/>
        </w:rPr>
        <w:t xml:space="preserve"> l'excellence et l'innovation sur le marché </w:t>
      </w:r>
      <w:r w:rsidR="00AC2AFC" w:rsidRPr="005755C6">
        <w:rPr>
          <w:rFonts w:ascii="Vodafone Rg" w:eastAsia="Batang" w:hAnsi="Vodafone Rg"/>
          <w:lang w:val="fr-FR"/>
        </w:rPr>
        <w:t>Congolais</w:t>
      </w:r>
      <w:r w:rsidRPr="005755C6">
        <w:rPr>
          <w:rFonts w:ascii="Vodafone Rg" w:eastAsia="Batang" w:hAnsi="Vodafone Rg"/>
          <w:lang w:val="fr-FR"/>
        </w:rPr>
        <w:t>.</w:t>
      </w:r>
    </w:p>
    <w:p w14:paraId="02C0D593" w14:textId="77777777" w:rsidR="00293596" w:rsidRPr="005755C6" w:rsidRDefault="00293596" w:rsidP="00293596">
      <w:pPr>
        <w:jc w:val="both"/>
        <w:rPr>
          <w:rFonts w:ascii="Vodafone Rg" w:eastAsia="Batang" w:hAnsi="Vodafone Rg"/>
          <w:lang w:val="fr-FR"/>
        </w:rPr>
      </w:pPr>
    </w:p>
    <w:p w14:paraId="3ACE276B" w14:textId="7BCF13F4" w:rsidR="00293596" w:rsidRPr="005755C6" w:rsidRDefault="00293596" w:rsidP="00293596">
      <w:pPr>
        <w:jc w:val="both"/>
        <w:rPr>
          <w:rFonts w:ascii="Vodafone Rg" w:eastAsia="Batang" w:hAnsi="Vodafone Rg"/>
          <w:lang w:val="fr-FR"/>
        </w:rPr>
      </w:pPr>
      <w:r w:rsidRPr="005755C6">
        <w:rPr>
          <w:rFonts w:ascii="Vodafone Rg" w:eastAsia="Batang" w:hAnsi="Vodafone Rg"/>
          <w:lang w:val="fr-FR"/>
        </w:rPr>
        <w:t>Vodacom</w:t>
      </w:r>
      <w:r w:rsidR="007A1498">
        <w:rPr>
          <w:rFonts w:ascii="Vodafone Rg" w:eastAsia="Batang" w:hAnsi="Vodafone Rg"/>
          <w:lang w:val="fr-FR"/>
        </w:rPr>
        <w:t xml:space="preserve"> Congo</w:t>
      </w:r>
      <w:r w:rsidR="00AC2AFC" w:rsidRPr="005755C6">
        <w:rPr>
          <w:rFonts w:ascii="Vodafone Rg" w:eastAsia="Batang" w:hAnsi="Vodafone Rg"/>
          <w:lang w:val="fr-FR"/>
        </w:rPr>
        <w:t>, filiale du Groupe Sud-Africain</w:t>
      </w:r>
      <w:r w:rsidR="00AC2AFC" w:rsidRPr="005755C6">
        <w:rPr>
          <w:rFonts w:ascii="Vodafone Rg" w:eastAsia="Batang" w:hAnsi="Vodafone Rg"/>
          <w:lang w:val="fr-FR"/>
        </w:rPr>
        <w:t xml:space="preserve"> Vodacom opérant dans plusieurs pays africains</w:t>
      </w:r>
      <w:r w:rsidR="00AC2AFC" w:rsidRPr="005755C6">
        <w:rPr>
          <w:rFonts w:ascii="Vodafone Rg" w:eastAsia="Batang" w:hAnsi="Vodafone Rg"/>
          <w:lang w:val="fr-FR"/>
        </w:rPr>
        <w:t xml:space="preserve"> et du géant mondial Vodafone,</w:t>
      </w:r>
      <w:r w:rsidRPr="005755C6">
        <w:rPr>
          <w:rFonts w:ascii="Vodafone Rg" w:eastAsia="Batang" w:hAnsi="Vodafone Rg"/>
          <w:lang w:val="fr-FR"/>
        </w:rPr>
        <w:t xml:space="preserve"> est </w:t>
      </w:r>
      <w:r w:rsidR="00AC2AFC" w:rsidRPr="005755C6">
        <w:rPr>
          <w:rFonts w:ascii="Vodafone Rg" w:eastAsia="Batang" w:hAnsi="Vodafone Rg"/>
          <w:lang w:val="fr-FR"/>
        </w:rPr>
        <w:t>le principal</w:t>
      </w:r>
      <w:r w:rsidRPr="005755C6">
        <w:rPr>
          <w:rFonts w:ascii="Vodafone Rg" w:eastAsia="Batang" w:hAnsi="Vodafone Rg"/>
          <w:lang w:val="fr-FR"/>
        </w:rPr>
        <w:t xml:space="preserve"> fournisseur</w:t>
      </w:r>
      <w:r w:rsidR="00AC2AFC" w:rsidRPr="005755C6">
        <w:rPr>
          <w:rFonts w:ascii="Vodafone Rg" w:eastAsia="Batang" w:hAnsi="Vodafone Rg"/>
          <w:lang w:val="fr-FR"/>
        </w:rPr>
        <w:t xml:space="preserve"> </w:t>
      </w:r>
      <w:r w:rsidRPr="005755C6">
        <w:rPr>
          <w:rFonts w:ascii="Vodafone Rg" w:eastAsia="Batang" w:hAnsi="Vodafone Rg"/>
          <w:lang w:val="fr-FR"/>
        </w:rPr>
        <w:t xml:space="preserve">de </w:t>
      </w:r>
      <w:r w:rsidR="007A1498">
        <w:rPr>
          <w:rFonts w:ascii="Vodafone Rg" w:eastAsia="Batang" w:hAnsi="Vodafone Rg"/>
          <w:lang w:val="fr-FR"/>
        </w:rPr>
        <w:t>téléphonies</w:t>
      </w:r>
      <w:r w:rsidRPr="005755C6">
        <w:rPr>
          <w:rFonts w:ascii="Vodafone Rg" w:eastAsia="Batang" w:hAnsi="Vodafone Rg"/>
          <w:lang w:val="fr-FR"/>
        </w:rPr>
        <w:t xml:space="preserve"> mobile, </w:t>
      </w:r>
      <w:r w:rsidR="00AC2AFC" w:rsidRPr="005755C6">
        <w:rPr>
          <w:rFonts w:ascii="Vodafone Rg" w:eastAsia="Batang" w:hAnsi="Vodafone Rg"/>
          <w:lang w:val="fr-FR"/>
        </w:rPr>
        <w:t>avec une couverture quasi totale de la</w:t>
      </w:r>
      <w:r w:rsidRPr="005755C6">
        <w:rPr>
          <w:rFonts w:ascii="Vodafone Rg" w:eastAsia="Batang" w:hAnsi="Vodafone Rg"/>
          <w:lang w:val="fr-FR"/>
        </w:rPr>
        <w:t xml:space="preserve"> République démocratique du Congo. Avec une clientèle dépassant les </w:t>
      </w:r>
      <w:r w:rsidR="00AC2AFC" w:rsidRPr="005755C6">
        <w:rPr>
          <w:rFonts w:ascii="Vodafone Rg" w:eastAsia="Batang" w:hAnsi="Vodafone Rg"/>
          <w:lang w:val="fr-FR"/>
        </w:rPr>
        <w:t>21</w:t>
      </w:r>
      <w:r w:rsidRPr="005755C6">
        <w:rPr>
          <w:rFonts w:ascii="Vodafone Rg" w:eastAsia="Batang" w:hAnsi="Vodafone Rg"/>
          <w:lang w:val="fr-FR"/>
        </w:rPr>
        <w:t xml:space="preserve"> millions</w:t>
      </w:r>
      <w:r w:rsidR="00AC2AFC" w:rsidRPr="005755C6">
        <w:rPr>
          <w:rFonts w:ascii="Vodafone Rg" w:eastAsia="Batang" w:hAnsi="Vodafone Rg"/>
          <w:lang w:val="fr-FR"/>
        </w:rPr>
        <w:t xml:space="preserve"> d’abonnés,</w:t>
      </w:r>
      <w:r w:rsidRPr="005755C6">
        <w:rPr>
          <w:rFonts w:ascii="Vodafone Rg" w:eastAsia="Batang" w:hAnsi="Vodafone Rg"/>
          <w:lang w:val="fr-FR"/>
        </w:rPr>
        <w:t xml:space="preserve"> l'entreprise s'est imposée comme une force pionnière dans le secteur des télécommunications, fournissant constamment des services de pointe à ses utilisateurs</w:t>
      </w:r>
      <w:r w:rsidR="00AC2AFC" w:rsidRPr="005755C6">
        <w:rPr>
          <w:rFonts w:ascii="Vodafone Rg" w:eastAsia="Batang" w:hAnsi="Vodafone Rg"/>
          <w:lang w:val="fr-FR"/>
        </w:rPr>
        <w:t xml:space="preserve"> et ce jusque dans le Congo profond</w:t>
      </w:r>
      <w:r w:rsidRPr="005755C6">
        <w:rPr>
          <w:rFonts w:ascii="Vodafone Rg" w:eastAsia="Batang" w:hAnsi="Vodafone Rg"/>
          <w:lang w:val="fr-FR"/>
        </w:rPr>
        <w:t>.</w:t>
      </w:r>
    </w:p>
    <w:p w14:paraId="11CB0480" w14:textId="77777777" w:rsidR="00293596" w:rsidRPr="005755C6" w:rsidRDefault="00293596" w:rsidP="00293596">
      <w:pPr>
        <w:jc w:val="both"/>
        <w:rPr>
          <w:rFonts w:ascii="Vodafone Rg" w:eastAsia="Batang" w:hAnsi="Vodafone Rg"/>
          <w:lang w:val="fr-FR"/>
        </w:rPr>
      </w:pPr>
    </w:p>
    <w:p w14:paraId="347857B3" w14:textId="3AA0DF7E" w:rsidR="00293596" w:rsidRPr="005755C6" w:rsidRDefault="00293596" w:rsidP="00293596">
      <w:pPr>
        <w:jc w:val="both"/>
        <w:rPr>
          <w:rFonts w:ascii="Vodafone Rg" w:eastAsia="Batang" w:hAnsi="Vodafone Rg"/>
          <w:lang w:val="fr-FR"/>
        </w:rPr>
      </w:pPr>
      <w:r w:rsidRPr="005755C6">
        <w:rPr>
          <w:rFonts w:ascii="Vodafone Rg" w:eastAsia="Batang" w:hAnsi="Vodafone Rg"/>
          <w:lang w:val="fr-FR"/>
        </w:rPr>
        <w:t>L</w:t>
      </w:r>
      <w:r w:rsidR="007A1498">
        <w:rPr>
          <w:rFonts w:ascii="Vodafone Rg" w:eastAsia="Batang" w:hAnsi="Vodafone Rg"/>
          <w:lang w:val="fr-FR"/>
        </w:rPr>
        <w:t>e prix</w:t>
      </w:r>
      <w:r w:rsidRPr="005755C6">
        <w:rPr>
          <w:rFonts w:ascii="Vodafone Rg" w:eastAsia="Batang" w:hAnsi="Vodafone Rg"/>
          <w:lang w:val="fr-FR"/>
        </w:rPr>
        <w:t xml:space="preserve"> </w:t>
      </w:r>
      <w:r w:rsidR="007A1498">
        <w:rPr>
          <w:rFonts w:ascii="Vodafone Rg" w:eastAsia="Batang" w:hAnsi="Vodafone Rg"/>
          <w:lang w:val="fr-FR"/>
        </w:rPr>
        <w:t>« </w:t>
      </w:r>
      <w:r w:rsidRPr="005755C6">
        <w:rPr>
          <w:rFonts w:ascii="Vodafone Rg" w:eastAsia="Batang" w:hAnsi="Vodafone Rg" w:cs="Aharoni"/>
          <w:lang w:val="fr-FR"/>
        </w:rPr>
        <w:t>Forbes Best of Africa</w:t>
      </w:r>
      <w:r w:rsidR="007A1498">
        <w:rPr>
          <w:rFonts w:ascii="Vodafone Rg" w:eastAsia="Batang" w:hAnsi="Vodafone Rg" w:cs="Aharoni"/>
          <w:lang w:val="fr-FR"/>
        </w:rPr>
        <w:t> »</w:t>
      </w:r>
      <w:r w:rsidRPr="005755C6">
        <w:rPr>
          <w:rFonts w:ascii="Vodafone Rg" w:eastAsia="Batang" w:hAnsi="Vodafone Rg"/>
          <w:lang w:val="fr-FR"/>
        </w:rPr>
        <w:t xml:space="preserve"> célèbre des entreprises africaines exceptionnelles dans divers secteurs qui ont démontré une croissance, une durabilité et un impact exceptionnels. L'inclusion de Vodacom </w:t>
      </w:r>
      <w:r w:rsidR="005755C6">
        <w:rPr>
          <w:rFonts w:ascii="Vodafone Rg" w:eastAsia="Batang" w:hAnsi="Vodafone Rg"/>
          <w:lang w:val="fr-FR"/>
        </w:rPr>
        <w:t>sur</w:t>
      </w:r>
      <w:r w:rsidRPr="005755C6">
        <w:rPr>
          <w:rFonts w:ascii="Vodafone Rg" w:eastAsia="Batang" w:hAnsi="Vodafone Rg"/>
          <w:lang w:val="fr-FR"/>
        </w:rPr>
        <w:t xml:space="preserve"> cette liste prestigieuse souligne</w:t>
      </w:r>
      <w:r w:rsidR="00DB463E" w:rsidRPr="005755C6">
        <w:rPr>
          <w:rFonts w:ascii="Vodafone Rg" w:eastAsia="Batang" w:hAnsi="Vodafone Rg"/>
          <w:lang w:val="fr-FR"/>
        </w:rPr>
        <w:t xml:space="preserve"> </w:t>
      </w:r>
      <w:r w:rsidR="005755C6" w:rsidRPr="005755C6">
        <w:rPr>
          <w:rFonts w:ascii="Vodafone Rg" w:eastAsia="Batang" w:hAnsi="Vodafone Rg"/>
          <w:lang w:val="fr-FR"/>
        </w:rPr>
        <w:t>d’ores</w:t>
      </w:r>
      <w:r w:rsidR="00DB463E" w:rsidRPr="005755C6">
        <w:rPr>
          <w:rFonts w:ascii="Vodafone Rg" w:eastAsia="Batang" w:hAnsi="Vodafone Rg"/>
          <w:lang w:val="fr-FR"/>
        </w:rPr>
        <w:t xml:space="preserve"> et déjà</w:t>
      </w:r>
      <w:r w:rsidRPr="005755C6">
        <w:rPr>
          <w:rFonts w:ascii="Vodafone Rg" w:eastAsia="Batang" w:hAnsi="Vodafone Rg"/>
          <w:lang w:val="fr-FR"/>
        </w:rPr>
        <w:t xml:space="preserve"> ses réalisations remarquables et son engagement à faire progresser le paysage des télécommunications en </w:t>
      </w:r>
      <w:r w:rsidR="005755C6">
        <w:rPr>
          <w:rFonts w:ascii="Vodafone Rg" w:eastAsia="Batang" w:hAnsi="Vodafone Rg"/>
          <w:lang w:val="fr-FR"/>
        </w:rPr>
        <w:t>R</w:t>
      </w:r>
      <w:r w:rsidR="00E128C4">
        <w:rPr>
          <w:rFonts w:ascii="Vodafone Rg" w:eastAsia="Batang" w:hAnsi="Vodafone Rg"/>
          <w:lang w:val="fr-FR"/>
        </w:rPr>
        <w:t>DC</w:t>
      </w:r>
      <w:r w:rsidRPr="005755C6">
        <w:rPr>
          <w:rFonts w:ascii="Vodafone Rg" w:eastAsia="Batang" w:hAnsi="Vodafone Rg"/>
          <w:lang w:val="fr-FR"/>
        </w:rPr>
        <w:t>.</w:t>
      </w:r>
    </w:p>
    <w:p w14:paraId="07C94685" w14:textId="7DAB1DF0" w:rsidR="00293596" w:rsidRPr="00E128C4" w:rsidRDefault="00AC2AFC" w:rsidP="00293596">
      <w:pPr>
        <w:jc w:val="both"/>
        <w:rPr>
          <w:rFonts w:ascii="Vodafone Rg" w:eastAsia="Batang" w:hAnsi="Vodafone Rg"/>
          <w:b/>
          <w:bCs/>
          <w:lang w:val="fr-FR"/>
        </w:rPr>
      </w:pPr>
      <w:r w:rsidRPr="005755C6">
        <w:rPr>
          <w:rFonts w:ascii="Vodafone Rg" w:eastAsia="Batang" w:hAnsi="Vodafone Rg"/>
          <w:lang w:val="fr-FR"/>
        </w:rPr>
        <w:t>« </w:t>
      </w:r>
      <w:r w:rsidRPr="005755C6">
        <w:rPr>
          <w:rFonts w:ascii="Vodafone Rg" w:eastAsia="Batang" w:hAnsi="Vodafone Rg"/>
          <w:lang w:val="fr-FR"/>
        </w:rPr>
        <w:t>Aujourd'hui</w:t>
      </w:r>
      <w:r w:rsidRPr="005755C6">
        <w:rPr>
          <w:rFonts w:ascii="Vodafone Rg" w:eastAsia="Batang" w:hAnsi="Vodafone Rg"/>
          <w:lang w:val="fr-FR"/>
        </w:rPr>
        <w:t>,</w:t>
      </w:r>
      <w:r w:rsidRPr="005755C6">
        <w:rPr>
          <w:rFonts w:ascii="Vodafone Rg" w:eastAsia="Batang" w:hAnsi="Vodafone Rg"/>
          <w:lang w:val="fr-FR"/>
        </w:rPr>
        <w:t xml:space="preserve"> </w:t>
      </w:r>
      <w:r w:rsidRPr="005755C6">
        <w:rPr>
          <w:rFonts w:ascii="Vodafone Rg" w:eastAsia="Batang" w:hAnsi="Vodafone Rg"/>
          <w:lang w:val="fr-FR"/>
        </w:rPr>
        <w:t>déjà dans</w:t>
      </w:r>
      <w:r w:rsidRPr="005755C6">
        <w:rPr>
          <w:rFonts w:ascii="Vodafone Rg" w:eastAsia="Batang" w:hAnsi="Vodafone Rg"/>
          <w:lang w:val="fr-FR"/>
        </w:rPr>
        <w:t xml:space="preserve"> sa 21ème année</w:t>
      </w:r>
      <w:r w:rsidR="00E128C4">
        <w:rPr>
          <w:rFonts w:ascii="Vodafone Rg" w:eastAsia="Batang" w:hAnsi="Vodafone Rg"/>
          <w:lang w:val="fr-FR"/>
        </w:rPr>
        <w:t xml:space="preserve"> d’activité</w:t>
      </w:r>
      <w:r w:rsidRPr="005755C6">
        <w:rPr>
          <w:rFonts w:ascii="Vodafone Rg" w:eastAsia="Batang" w:hAnsi="Vodafone Rg"/>
          <w:lang w:val="fr-FR"/>
        </w:rPr>
        <w:t>, avec 21 millions d</w:t>
      </w:r>
      <w:r w:rsidRPr="005755C6">
        <w:rPr>
          <w:rFonts w:ascii="Vodafone Rg" w:eastAsia="Batang" w:hAnsi="Vodafone Rg"/>
          <w:lang w:val="fr-FR"/>
        </w:rPr>
        <w:t>’abonnés</w:t>
      </w:r>
      <w:r w:rsidRPr="005755C6">
        <w:rPr>
          <w:rFonts w:ascii="Vodafone Rg" w:eastAsia="Batang" w:hAnsi="Vodafone Rg"/>
          <w:lang w:val="fr-FR"/>
        </w:rPr>
        <w:t>, la société Vodacom</w:t>
      </w:r>
      <w:r w:rsidRPr="005755C6">
        <w:rPr>
          <w:rFonts w:ascii="Vodafone Rg" w:eastAsia="Batang" w:hAnsi="Vodafone Rg"/>
          <w:lang w:val="fr-FR"/>
        </w:rPr>
        <w:t xml:space="preserve">, </w:t>
      </w:r>
      <w:r w:rsidRPr="005755C6">
        <w:rPr>
          <w:rFonts w:ascii="Vodafone Rg" w:eastAsia="Batang" w:hAnsi="Vodafone Rg"/>
          <w:lang w:val="fr-FR"/>
        </w:rPr>
        <w:t>Congo</w:t>
      </w:r>
      <w:r w:rsidRPr="005755C6">
        <w:rPr>
          <w:rFonts w:ascii="Vodafone Rg" w:eastAsia="Batang" w:hAnsi="Vodafone Rg"/>
          <w:lang w:val="fr-FR"/>
        </w:rPr>
        <w:t>, forte de sa mission</w:t>
      </w:r>
      <w:r w:rsidR="00DB463E" w:rsidRPr="005755C6">
        <w:rPr>
          <w:rFonts w:ascii="Vodafone Rg" w:eastAsia="Batang" w:hAnsi="Vodafone Rg"/>
          <w:lang w:val="fr-FR"/>
        </w:rPr>
        <w:t xml:space="preserve"> de connecter pour un meilleur futur,</w:t>
      </w:r>
      <w:r w:rsidRPr="005755C6">
        <w:rPr>
          <w:rFonts w:ascii="Vodafone Rg" w:eastAsia="Batang" w:hAnsi="Vodafone Rg"/>
          <w:lang w:val="fr-FR"/>
        </w:rPr>
        <w:t xml:space="preserve"> ne cesse </w:t>
      </w:r>
      <w:r w:rsidR="00DB463E" w:rsidRPr="005755C6">
        <w:rPr>
          <w:rFonts w:ascii="Vodafone Rg" w:eastAsia="Batang" w:hAnsi="Vodafone Rg"/>
          <w:lang w:val="fr-FR"/>
        </w:rPr>
        <w:t>de transformer</w:t>
      </w:r>
      <w:r w:rsidRPr="005755C6">
        <w:rPr>
          <w:rFonts w:ascii="Vodafone Rg" w:eastAsia="Batang" w:hAnsi="Vodafone Rg"/>
          <w:lang w:val="fr-FR"/>
        </w:rPr>
        <w:t xml:space="preserve"> des vies </w:t>
      </w:r>
      <w:r w:rsidR="00DB463E" w:rsidRPr="005755C6">
        <w:rPr>
          <w:rFonts w:ascii="Vodafone Rg" w:eastAsia="Batang" w:hAnsi="Vodafone Rg"/>
          <w:lang w:val="fr-FR"/>
        </w:rPr>
        <w:t>avec</w:t>
      </w:r>
      <w:r w:rsidRPr="005755C6">
        <w:rPr>
          <w:rFonts w:ascii="Vodafone Rg" w:eastAsia="Batang" w:hAnsi="Vodafone Rg"/>
          <w:lang w:val="fr-FR"/>
        </w:rPr>
        <w:t xml:space="preserve"> la connectivité </w:t>
      </w:r>
      <w:r w:rsidRPr="005755C6">
        <w:rPr>
          <w:rFonts w:ascii="Vodafone Rg" w:eastAsia="Batang" w:hAnsi="Vodafone Rg"/>
          <w:lang w:val="fr-FR"/>
        </w:rPr>
        <w:lastRenderedPageBreak/>
        <w:t>et</w:t>
      </w:r>
      <w:r w:rsidRPr="005755C6">
        <w:rPr>
          <w:rFonts w:ascii="Vodafone Rg" w:eastAsia="Batang" w:hAnsi="Vodafone Rg"/>
          <w:lang w:val="fr-FR"/>
        </w:rPr>
        <w:t xml:space="preserve"> l'inclusion </w:t>
      </w:r>
      <w:r w:rsidR="00DB463E" w:rsidRPr="005755C6">
        <w:rPr>
          <w:rFonts w:ascii="Vodafone Rg" w:eastAsia="Batang" w:hAnsi="Vodafone Rg"/>
          <w:lang w:val="fr-FR"/>
        </w:rPr>
        <w:t xml:space="preserve">tant </w:t>
      </w:r>
      <w:r w:rsidR="00E128C4" w:rsidRPr="005755C6">
        <w:rPr>
          <w:rFonts w:ascii="Vodafone Rg" w:eastAsia="Batang" w:hAnsi="Vodafone Rg"/>
          <w:lang w:val="fr-FR"/>
        </w:rPr>
        <w:t>numérique que</w:t>
      </w:r>
      <w:r w:rsidR="00DB463E" w:rsidRPr="005755C6">
        <w:rPr>
          <w:rFonts w:ascii="Vodafone Rg" w:eastAsia="Batang" w:hAnsi="Vodafone Rg"/>
          <w:lang w:val="fr-FR"/>
        </w:rPr>
        <w:t xml:space="preserve"> financière</w:t>
      </w:r>
      <w:r w:rsidRPr="005755C6">
        <w:rPr>
          <w:rFonts w:ascii="Vodafone Rg" w:eastAsia="Batang" w:hAnsi="Vodafone Rg"/>
          <w:lang w:val="fr-FR"/>
        </w:rPr>
        <w:t xml:space="preserve"> rendue possible grâce à M-PESA »</w:t>
      </w:r>
      <w:r w:rsidR="00DB463E" w:rsidRPr="005755C6">
        <w:rPr>
          <w:rFonts w:ascii="Vodafone Rg" w:eastAsia="Batang" w:hAnsi="Vodafone Rg"/>
          <w:lang w:val="fr-FR"/>
        </w:rPr>
        <w:t xml:space="preserve">, a déclaré </w:t>
      </w:r>
      <w:r w:rsidR="00DB463E" w:rsidRPr="00E128C4">
        <w:rPr>
          <w:rFonts w:ascii="Vodafone Rg" w:eastAsia="Batang" w:hAnsi="Vodafone Rg"/>
          <w:b/>
          <w:bCs/>
          <w:lang w:val="fr-FR"/>
        </w:rPr>
        <w:t>Patricia Katshabala, Responsable des Relations Extérieures au sein de Vodacom Congo.</w:t>
      </w:r>
    </w:p>
    <w:p w14:paraId="4FA323A6" w14:textId="4E065136" w:rsidR="00293596" w:rsidRPr="005755C6" w:rsidRDefault="005755C6" w:rsidP="00293596">
      <w:pPr>
        <w:jc w:val="both"/>
        <w:rPr>
          <w:rFonts w:ascii="Vodafone Rg" w:eastAsia="Batang" w:hAnsi="Vodafone Rg"/>
          <w:lang w:val="fr-FR"/>
        </w:rPr>
      </w:pPr>
      <w:r w:rsidRPr="005755C6">
        <w:rPr>
          <w:rFonts w:ascii="Vodafone Rg" w:eastAsia="Batang" w:hAnsi="Vodafone Rg"/>
          <w:lang w:val="fr-FR"/>
        </w:rPr>
        <w:t>En 21 ans, l</w:t>
      </w:r>
      <w:r w:rsidR="00293596" w:rsidRPr="005755C6">
        <w:rPr>
          <w:rFonts w:ascii="Vodafone Rg" w:eastAsia="Batang" w:hAnsi="Vodafone Rg"/>
          <w:lang w:val="fr-FR"/>
        </w:rPr>
        <w:t>'un des facteurs clés qui ont contribué au succès de Vodacom est sa capacité à s'adapter à un paysage technologique en constante évolution</w:t>
      </w:r>
      <w:r w:rsidR="00DB463E" w:rsidRPr="005755C6">
        <w:rPr>
          <w:rFonts w:ascii="Vodafone Rg" w:eastAsia="Batang" w:hAnsi="Vodafone Rg"/>
          <w:lang w:val="fr-FR"/>
        </w:rPr>
        <w:t>, de relever les défis liés</w:t>
      </w:r>
      <w:r w:rsidR="007A1498">
        <w:rPr>
          <w:rFonts w:ascii="Vodafone Rg" w:eastAsia="Batang" w:hAnsi="Vodafone Rg"/>
          <w:lang w:val="fr-FR"/>
        </w:rPr>
        <w:t xml:space="preserve"> à</w:t>
      </w:r>
      <w:r w:rsidR="00DB463E" w:rsidRPr="005755C6">
        <w:rPr>
          <w:rFonts w:ascii="Vodafone Rg" w:eastAsia="Batang" w:hAnsi="Vodafone Rg"/>
          <w:lang w:val="fr-FR"/>
        </w:rPr>
        <w:t xml:space="preserve"> l’infrastructure et le tout </w:t>
      </w:r>
      <w:r w:rsidR="007A1498">
        <w:rPr>
          <w:rFonts w:ascii="Vodafone Rg" w:eastAsia="Batang" w:hAnsi="Vodafone Rg"/>
          <w:lang w:val="fr-FR"/>
        </w:rPr>
        <w:t>dans le</w:t>
      </w:r>
      <w:r w:rsidR="00DB463E" w:rsidRPr="005755C6">
        <w:rPr>
          <w:rFonts w:ascii="Vodafone Rg" w:eastAsia="Batang" w:hAnsi="Vodafone Rg"/>
          <w:lang w:val="fr-FR"/>
        </w:rPr>
        <w:t xml:space="preserve"> respect de l’environnement</w:t>
      </w:r>
      <w:r w:rsidR="00293596" w:rsidRPr="005755C6">
        <w:rPr>
          <w:rFonts w:ascii="Vodafone Rg" w:eastAsia="Batang" w:hAnsi="Vodafone Rg"/>
          <w:lang w:val="fr-FR"/>
        </w:rPr>
        <w:t xml:space="preserve">. </w:t>
      </w:r>
    </w:p>
    <w:p w14:paraId="41796740" w14:textId="2E6432D9" w:rsidR="005755C6" w:rsidRPr="005755C6" w:rsidRDefault="005755C6" w:rsidP="005755C6">
      <w:pPr>
        <w:jc w:val="both"/>
        <w:rPr>
          <w:rFonts w:ascii="Vodafone Rg" w:eastAsia="Batang" w:hAnsi="Vodafone Rg"/>
          <w:lang w:val="fr-FR"/>
        </w:rPr>
      </w:pPr>
      <w:r w:rsidRPr="005755C6">
        <w:rPr>
          <w:rFonts w:ascii="Vodafone Rg" w:eastAsia="Batang" w:hAnsi="Vodafone Rg"/>
          <w:lang w:val="fr-FR"/>
        </w:rPr>
        <w:t xml:space="preserve">Un autre aspect important du succès de Vodacom est son engagement en </w:t>
      </w:r>
      <w:r w:rsidR="007A1498">
        <w:rPr>
          <w:rFonts w:ascii="Vodafone Rg" w:eastAsia="Batang" w:hAnsi="Vodafone Rg"/>
          <w:lang w:val="fr-FR"/>
        </w:rPr>
        <w:t>matière de</w:t>
      </w:r>
      <w:r w:rsidRPr="005755C6">
        <w:rPr>
          <w:rFonts w:ascii="Vodafone Rg" w:eastAsia="Batang" w:hAnsi="Vodafone Rg"/>
          <w:lang w:val="fr-FR"/>
        </w:rPr>
        <w:t xml:space="preserve"> responsabilité sociale. L'entreprise a mis en œuvre de nombreuses initiatives visant à élever les communautés et à promouvoir le développement durable</w:t>
      </w:r>
      <w:r w:rsidR="007A1498">
        <w:rPr>
          <w:rFonts w:ascii="Vodafone Rg" w:eastAsia="Batang" w:hAnsi="Vodafone Rg"/>
          <w:lang w:val="fr-FR"/>
        </w:rPr>
        <w:t xml:space="preserve"> à travers sa Fondation</w:t>
      </w:r>
      <w:r w:rsidRPr="005755C6">
        <w:rPr>
          <w:rFonts w:ascii="Vodafone Rg" w:eastAsia="Batang" w:hAnsi="Vodafone Rg"/>
          <w:lang w:val="fr-FR"/>
        </w:rPr>
        <w:t xml:space="preserve">. En donnant la priorité à la responsabilité sociale de l'entreprise, Vodacom a démontré </w:t>
      </w:r>
      <w:r w:rsidRPr="005755C6">
        <w:rPr>
          <w:rFonts w:ascii="Vodafone Rg" w:eastAsia="Batang" w:hAnsi="Vodafone Rg"/>
          <w:lang w:val="fr-FR"/>
        </w:rPr>
        <w:t xml:space="preserve">jour après jours </w:t>
      </w:r>
      <w:r w:rsidRPr="005755C6">
        <w:rPr>
          <w:rFonts w:ascii="Vodafone Rg" w:eastAsia="Batang" w:hAnsi="Vodafone Rg"/>
          <w:lang w:val="fr-FR"/>
        </w:rPr>
        <w:t>son engagement à faire la différence au-delà de ses activités principales.</w:t>
      </w:r>
    </w:p>
    <w:p w14:paraId="697AC695" w14:textId="33D6572E" w:rsidR="005755C6" w:rsidRPr="005755C6" w:rsidRDefault="005755C6" w:rsidP="005755C6">
      <w:pPr>
        <w:jc w:val="both"/>
        <w:rPr>
          <w:rFonts w:ascii="Vodafone Rg" w:eastAsia="Batang" w:hAnsi="Vodafone Rg"/>
          <w:lang w:val="fr-FR"/>
        </w:rPr>
      </w:pPr>
      <w:r w:rsidRPr="005755C6">
        <w:rPr>
          <w:rFonts w:ascii="Vodafone Rg" w:eastAsia="Batang" w:hAnsi="Vodafone Rg"/>
          <w:lang w:val="fr-FR"/>
        </w:rPr>
        <w:t>En outre, le succès de Vodacom peut être</w:t>
      </w:r>
      <w:r w:rsidRPr="005755C6">
        <w:rPr>
          <w:rFonts w:ascii="Vodafone Rg" w:eastAsia="Batang" w:hAnsi="Vodafone Rg"/>
          <w:lang w:val="fr-FR"/>
        </w:rPr>
        <w:t xml:space="preserve"> également</w:t>
      </w:r>
      <w:r w:rsidRPr="005755C6">
        <w:rPr>
          <w:rFonts w:ascii="Vodafone Rg" w:eastAsia="Batang" w:hAnsi="Vodafone Rg"/>
          <w:lang w:val="fr-FR"/>
        </w:rPr>
        <w:t xml:space="preserve"> attribué à son approche centrée sur le client</w:t>
      </w:r>
      <w:r w:rsidRPr="005755C6">
        <w:rPr>
          <w:rFonts w:ascii="Vodafone Rg" w:eastAsia="Batang" w:hAnsi="Vodafone Rg"/>
          <w:lang w:val="fr-FR"/>
        </w:rPr>
        <w:t xml:space="preserve"> dont l</w:t>
      </w:r>
      <w:r w:rsidRPr="005755C6">
        <w:rPr>
          <w:rFonts w:ascii="Vodafone Rg" w:eastAsia="Batang" w:hAnsi="Vodafone Rg"/>
          <w:lang w:val="fr-FR"/>
        </w:rPr>
        <w:t>'entreprise s'est toujours efforcée de comprendre les besoins</w:t>
      </w:r>
      <w:r w:rsidRPr="005755C6">
        <w:rPr>
          <w:rFonts w:ascii="Vodafone Rg" w:eastAsia="Batang" w:hAnsi="Vodafone Rg"/>
          <w:lang w:val="fr-FR"/>
        </w:rPr>
        <w:t xml:space="preserve"> et y répondre avec des offres et services </w:t>
      </w:r>
      <w:r w:rsidR="00E128C4" w:rsidRPr="005755C6">
        <w:rPr>
          <w:rFonts w:ascii="Vodafone Rg" w:eastAsia="Batang" w:hAnsi="Vodafone Rg"/>
          <w:lang w:val="fr-FR"/>
        </w:rPr>
        <w:t>adapté</w:t>
      </w:r>
      <w:r w:rsidR="00E128C4">
        <w:rPr>
          <w:rFonts w:ascii="Vodafone Rg" w:eastAsia="Batang" w:hAnsi="Vodafone Rg"/>
          <w:lang w:val="fr-FR"/>
        </w:rPr>
        <w:t>e</w:t>
      </w:r>
      <w:r w:rsidR="00E128C4" w:rsidRPr="005755C6">
        <w:rPr>
          <w:rFonts w:ascii="Vodafone Rg" w:eastAsia="Batang" w:hAnsi="Vodafone Rg"/>
          <w:lang w:val="fr-FR"/>
        </w:rPr>
        <w:t>s</w:t>
      </w:r>
      <w:r w:rsidRPr="005755C6">
        <w:rPr>
          <w:rFonts w:ascii="Vodafone Rg" w:eastAsia="Batang" w:hAnsi="Vodafone Rg"/>
          <w:lang w:val="fr-FR"/>
        </w:rPr>
        <w:t>.</w:t>
      </w:r>
      <w:r w:rsidR="00E128C4">
        <w:rPr>
          <w:rFonts w:ascii="Vodafone Rg" w:eastAsia="Batang" w:hAnsi="Vodafone Rg"/>
          <w:lang w:val="fr-FR"/>
        </w:rPr>
        <w:t xml:space="preserve"> </w:t>
      </w:r>
    </w:p>
    <w:p w14:paraId="63B6B138" w14:textId="72B9A88D" w:rsidR="005755C6" w:rsidRPr="005755C6" w:rsidRDefault="005755C6" w:rsidP="00293596">
      <w:pPr>
        <w:jc w:val="both"/>
        <w:rPr>
          <w:rFonts w:ascii="Vodafone Rg" w:eastAsia="Batang" w:hAnsi="Vodafone Rg"/>
          <w:lang w:val="fr-FR"/>
        </w:rPr>
      </w:pPr>
    </w:p>
    <w:p w14:paraId="5784290D" w14:textId="77777777" w:rsidR="005755C6" w:rsidRPr="005755C6" w:rsidRDefault="005755C6" w:rsidP="00293596">
      <w:pPr>
        <w:jc w:val="both"/>
        <w:rPr>
          <w:rFonts w:ascii="Vodafone Rg" w:eastAsia="Batang" w:hAnsi="Vodafone Rg"/>
          <w:lang w:val="fr-FR"/>
        </w:rPr>
      </w:pPr>
    </w:p>
    <w:p w14:paraId="409B6E26" w14:textId="2A6C5097" w:rsidR="00293596" w:rsidRPr="005755C6" w:rsidRDefault="00293596" w:rsidP="00293596">
      <w:pPr>
        <w:jc w:val="both"/>
        <w:rPr>
          <w:rFonts w:ascii="Vodafone Rg" w:eastAsia="Batang" w:hAnsi="Vodafone Rg"/>
          <w:lang w:val="fr-FR"/>
        </w:rPr>
      </w:pPr>
    </w:p>
    <w:p w14:paraId="7299486C" w14:textId="20E49968" w:rsidR="00293596" w:rsidRPr="005755C6" w:rsidRDefault="00293596" w:rsidP="00293596">
      <w:pPr>
        <w:jc w:val="both"/>
        <w:rPr>
          <w:rFonts w:ascii="Vodafone Rg" w:eastAsia="Vodafone Rg" w:hAnsi="Vodafone Rg" w:cs="Vodafone Rg"/>
          <w:b/>
          <w:sz w:val="26"/>
          <w:szCs w:val="26"/>
          <w:lang w:val="fr-FR"/>
        </w:rPr>
      </w:pPr>
      <w:r w:rsidRPr="005755C6">
        <w:rPr>
          <w:rFonts w:ascii="Vodafone Rg" w:eastAsia="Vodafone Rg" w:hAnsi="Vodafone Rg" w:cs="Vodafone Rg"/>
          <w:b/>
          <w:sz w:val="26"/>
          <w:szCs w:val="26"/>
          <w:lang w:val="fr-FR"/>
        </w:rPr>
        <w:t>A propos de Vodacom Congo</w:t>
      </w:r>
    </w:p>
    <w:p w14:paraId="7D7C484C" w14:textId="77777777" w:rsidR="00293596" w:rsidRPr="005755C6" w:rsidRDefault="00293596" w:rsidP="00293596">
      <w:pPr>
        <w:jc w:val="both"/>
        <w:rPr>
          <w:rFonts w:ascii="Vodafone Rg" w:eastAsia="Vodafone Rg" w:hAnsi="Vodafone Rg" w:cs="Vodafone Rg"/>
          <w:bCs/>
          <w:sz w:val="26"/>
          <w:szCs w:val="26"/>
          <w:lang w:val="fr-FR"/>
        </w:rPr>
      </w:pPr>
      <w:r w:rsidRPr="005755C6">
        <w:rPr>
          <w:rFonts w:ascii="Vodafone Rg" w:eastAsia="Vodafone Rg" w:hAnsi="Vodafone Rg" w:cs="Vodafone Rg"/>
          <w:bCs/>
          <w:sz w:val="26"/>
          <w:szCs w:val="26"/>
          <w:lang w:val="fr-FR"/>
        </w:rPr>
        <w:t>Depuis plus de 21 ans, Vodacom Congo utilise la technologie pour soutenir le développement socio-économique de la RDC, en fournissant une large gamme de services de communication, y compris la voix, la messagerie, l'Internet, la monnaie électronique et les services convergents à plus de 21 millions d'abonnés et d'entreprises depuis 2002.  Grâce à sa politique de responsabilité sociale d'entreprise, Vodacom Congo permet aux populations d'accéder aux solutions les plus appropriées et d'élargir l'inclusion sociale et financière. Ses principaux objectifs sont de contribuer au développement de la RDC, de réduire les disparités entre les régions et de désenclaver les territoires par une couverture réseau la plus large possible. Depuis 21 ans, Vodacom Congo est un partenaire privilégié et constant du développement économique et social du Congo.</w:t>
      </w:r>
    </w:p>
    <w:p w14:paraId="185C88C0" w14:textId="23EE8F8F" w:rsidR="00293596" w:rsidRPr="005755C6" w:rsidRDefault="00293596" w:rsidP="00293596">
      <w:pPr>
        <w:tabs>
          <w:tab w:val="left" w:pos="1130"/>
        </w:tabs>
        <w:rPr>
          <w:rFonts w:ascii="Vodafone Rg" w:eastAsia="Batang" w:hAnsi="Vodafone Rg"/>
          <w:lang w:val="fr-FR"/>
        </w:rPr>
      </w:pPr>
    </w:p>
    <w:sectPr w:rsidR="00293596" w:rsidRPr="005755C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852D5" w14:textId="77777777" w:rsidR="00293596" w:rsidRDefault="00293596" w:rsidP="00293596">
      <w:pPr>
        <w:spacing w:after="0" w:line="240" w:lineRule="auto"/>
      </w:pPr>
      <w:r>
        <w:separator/>
      </w:r>
    </w:p>
  </w:endnote>
  <w:endnote w:type="continuationSeparator" w:id="0">
    <w:p w14:paraId="1BE8DCBF" w14:textId="77777777" w:rsidR="00293596" w:rsidRDefault="00293596" w:rsidP="00293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odafone Rg">
    <w:panose1 w:val="020B0606080202020204"/>
    <w:charset w:val="00"/>
    <w:family w:val="swiss"/>
    <w:pitch w:val="variable"/>
    <w:sig w:usb0="A00002BF" w:usb1="1000204B" w:usb2="00000000" w:usb3="00000000" w:csb0="0000009F" w:csb1="00000000"/>
  </w:font>
  <w:font w:name="Georgia">
    <w:panose1 w:val="02040502050405020303"/>
    <w:charset w:val="00"/>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7E84" w14:textId="77777777" w:rsidR="007A1498" w:rsidRDefault="007A14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E569" w14:textId="5C3BAB54" w:rsidR="007A1498" w:rsidRDefault="007A1498">
    <w:pPr>
      <w:pStyle w:val="Footer"/>
    </w:pPr>
    <w:r>
      <w:rPr>
        <w:noProof/>
      </w:rPr>
      <mc:AlternateContent>
        <mc:Choice Requires="wps">
          <w:drawing>
            <wp:anchor distT="0" distB="0" distL="114300" distR="114300" simplePos="0" relativeHeight="251659264" behindDoc="0" locked="0" layoutInCell="0" allowOverlap="1" wp14:anchorId="78289ABE" wp14:editId="159E161F">
              <wp:simplePos x="0" y="0"/>
              <wp:positionH relativeFrom="page">
                <wp:posOffset>0</wp:posOffset>
              </wp:positionH>
              <wp:positionV relativeFrom="page">
                <wp:posOffset>9594215</wp:posOffset>
              </wp:positionV>
              <wp:extent cx="7772400" cy="273050"/>
              <wp:effectExtent l="0" t="0" r="0" b="12700"/>
              <wp:wrapNone/>
              <wp:docPr id="1" name="MSIPCMd5c742169bfa49faedd947f5"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0BA8DB" w14:textId="3B7EB0C1" w:rsidR="007A1498" w:rsidRPr="007A1498" w:rsidRDefault="007A1498" w:rsidP="007A1498">
                          <w:pPr>
                            <w:spacing w:after="0"/>
                            <w:rPr>
                              <w:rFonts w:ascii="Calibri" w:hAnsi="Calibri" w:cs="Calibri"/>
                              <w:color w:val="000000"/>
                              <w:sz w:val="14"/>
                            </w:rPr>
                          </w:pPr>
                          <w:r w:rsidRPr="007A149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8289ABE" id="_x0000_t202" coordsize="21600,21600" o:spt="202" path="m,l,21600r21600,l21600,xe">
              <v:stroke joinstyle="miter"/>
              <v:path gradientshapeok="t" o:connecttype="rect"/>
            </v:shapetype>
            <v:shape id="MSIPCMd5c742169bfa49faedd947f5"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fill o:detectmouseclick="t"/>
              <v:textbox inset="20pt,0,,0">
                <w:txbxContent>
                  <w:p w14:paraId="780BA8DB" w14:textId="3B7EB0C1" w:rsidR="007A1498" w:rsidRPr="007A1498" w:rsidRDefault="007A1498" w:rsidP="007A1498">
                    <w:pPr>
                      <w:spacing w:after="0"/>
                      <w:rPr>
                        <w:rFonts w:ascii="Calibri" w:hAnsi="Calibri" w:cs="Calibri"/>
                        <w:color w:val="000000"/>
                        <w:sz w:val="14"/>
                      </w:rPr>
                    </w:pPr>
                    <w:r w:rsidRPr="007A1498">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F99F" w14:textId="77777777" w:rsidR="007A1498" w:rsidRDefault="007A1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AF6A8" w14:textId="77777777" w:rsidR="00293596" w:rsidRDefault="00293596" w:rsidP="00293596">
      <w:pPr>
        <w:spacing w:after="0" w:line="240" w:lineRule="auto"/>
      </w:pPr>
      <w:r>
        <w:separator/>
      </w:r>
    </w:p>
  </w:footnote>
  <w:footnote w:type="continuationSeparator" w:id="0">
    <w:p w14:paraId="005F9D1A" w14:textId="77777777" w:rsidR="00293596" w:rsidRDefault="00293596" w:rsidP="00293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6329" w14:textId="77777777" w:rsidR="007A1498" w:rsidRDefault="007A14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5BB27" w14:textId="30B9AEE4" w:rsidR="00293596" w:rsidRDefault="00293596" w:rsidP="00293596">
    <w:pPr>
      <w:pStyle w:val="Header"/>
      <w:jc w:val="right"/>
    </w:pPr>
    <w:r>
      <w:rPr>
        <w:noProof/>
        <w:color w:val="000000"/>
      </w:rPr>
      <w:drawing>
        <wp:inline distT="0" distB="0" distL="0" distR="0" wp14:anchorId="5E7724F0" wp14:editId="1BD0E94D">
          <wp:extent cx="536575" cy="542290"/>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6575" cy="54229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5AC2" w14:textId="77777777" w:rsidR="007A1498" w:rsidRDefault="007A14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596"/>
    <w:rsid w:val="002544C0"/>
    <w:rsid w:val="00293596"/>
    <w:rsid w:val="003876F3"/>
    <w:rsid w:val="005755C6"/>
    <w:rsid w:val="007A1498"/>
    <w:rsid w:val="00AC2AFC"/>
    <w:rsid w:val="00DB463E"/>
    <w:rsid w:val="00E12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3FD55"/>
  <w15:chartTrackingRefBased/>
  <w15:docId w15:val="{72AD7D33-27F3-4FFC-B72E-426C064F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596"/>
  </w:style>
  <w:style w:type="paragraph" w:styleId="Footer">
    <w:name w:val="footer"/>
    <w:basedOn w:val="Normal"/>
    <w:link w:val="FooterChar"/>
    <w:uiPriority w:val="99"/>
    <w:unhideWhenUsed/>
    <w:rsid w:val="002935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596"/>
  </w:style>
  <w:style w:type="character" w:styleId="Emphasis">
    <w:name w:val="Emphasis"/>
    <w:basedOn w:val="DefaultParagraphFont"/>
    <w:uiPriority w:val="20"/>
    <w:qFormat/>
    <w:rsid w:val="002935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00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Katshabala Kapenga, Vodacom</dc:creator>
  <cp:keywords/>
  <dc:description/>
  <cp:lastModifiedBy>Patricia Katshabala Kapenga, Vodacom</cp:lastModifiedBy>
  <cp:revision>1</cp:revision>
  <dcterms:created xsi:type="dcterms:W3CDTF">2023-09-22T10:45:00Z</dcterms:created>
  <dcterms:modified xsi:type="dcterms:W3CDTF">2023-09-22T11:53:00Z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2023-09-22T11:53:17Z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4a6e6e96-2099-4203-b3c5-932f6a6d9000</vt:lpwstr>
  </property>
  <property fmtid="{D5CDD505-2E9C-101B-9397-08002B2CF9AE}" pid="8" name="MSIP_Label_0359f705-2ba0-454b-9cfc-6ce5bcaac040_ContentBits">
    <vt:lpwstr>2</vt:lpwstr>
  </property>
</Properties>
</file>