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B377D" w14:textId="77777777" w:rsidR="00D530F2" w:rsidRDefault="00D530F2" w:rsidP="00D530F2">
      <w:pPr>
        <w:jc w:val="both"/>
        <w:rPr>
          <w:b/>
          <w:bCs/>
        </w:rPr>
      </w:pPr>
      <w:r w:rsidRPr="00446885">
        <w:rPr>
          <w:b/>
          <w:bCs/>
        </w:rPr>
        <w:t>COMMUNIQUÉ DE PRESSE</w:t>
      </w:r>
    </w:p>
    <w:p w14:paraId="00DC7D12" w14:textId="77777777" w:rsidR="00D530F2" w:rsidRPr="00446885" w:rsidRDefault="00D530F2" w:rsidP="00D530F2">
      <w:pPr>
        <w:jc w:val="both"/>
      </w:pPr>
    </w:p>
    <w:p w14:paraId="25B6DA08" w14:textId="77777777" w:rsidR="00D530F2" w:rsidRDefault="00D530F2" w:rsidP="00D530F2">
      <w:pPr>
        <w:jc w:val="both"/>
        <w:rPr>
          <w:b/>
          <w:bCs/>
        </w:rPr>
      </w:pPr>
      <w:r w:rsidRPr="00446885">
        <w:rPr>
          <w:b/>
          <w:bCs/>
        </w:rPr>
        <w:t>La RDC s'engage pour un meilleur climat des affaires et une croissance économique durable</w:t>
      </w:r>
    </w:p>
    <w:p w14:paraId="72D72B1D" w14:textId="77777777" w:rsidR="00D530F2" w:rsidRPr="00446885" w:rsidRDefault="00D530F2" w:rsidP="00D530F2">
      <w:pPr>
        <w:jc w:val="both"/>
      </w:pPr>
    </w:p>
    <w:p w14:paraId="416CEF92" w14:textId="63AA803F" w:rsidR="00C9318E" w:rsidRDefault="00D530F2" w:rsidP="00DB43B2">
      <w:pPr>
        <w:jc w:val="both"/>
      </w:pPr>
      <w:r w:rsidRPr="00446885">
        <w:t xml:space="preserve">Kinshasa, le </w:t>
      </w:r>
      <w:r>
        <w:t>…</w:t>
      </w:r>
      <w:r w:rsidRPr="00446885">
        <w:t xml:space="preserve"> – </w:t>
      </w:r>
      <w:r w:rsidR="00DB43B2" w:rsidRPr="00DB43B2">
        <w:t xml:space="preserve">La République Démocratique du Congo (RDC) fait face à des défis économiques considérables qui </w:t>
      </w:r>
      <w:r w:rsidR="00C9318E">
        <w:t>heurtent</w:t>
      </w:r>
      <w:r w:rsidR="00C9318E" w:rsidRPr="00DB43B2">
        <w:t xml:space="preserve"> </w:t>
      </w:r>
      <w:r w:rsidR="00DB43B2" w:rsidRPr="00DB43B2">
        <w:t>l’émergence de</w:t>
      </w:r>
      <w:r w:rsidR="00C9318E">
        <w:t>s</w:t>
      </w:r>
      <w:r w:rsidR="00DB43B2" w:rsidRPr="00DB43B2">
        <w:t xml:space="preserve"> investissements privés et ralentissent ainsi son développement. </w:t>
      </w:r>
    </w:p>
    <w:p w14:paraId="0F06A97D" w14:textId="7F93E125" w:rsidR="00DB43B2" w:rsidRPr="00DB43B2" w:rsidRDefault="00DB43B2" w:rsidP="00DB43B2">
      <w:pPr>
        <w:jc w:val="both"/>
      </w:pPr>
      <w:r w:rsidRPr="00DB43B2">
        <w:t>Afin de surmonter ces obstacles et d’ouvrir la voie à un avenir plus prospère</w:t>
      </w:r>
      <w:r w:rsidR="00C9318E">
        <w:t xml:space="preserve">, </w:t>
      </w:r>
      <w:r w:rsidR="00D04DD6">
        <w:t>SEM Félix Antoine TSHISEKEDI TSHILOMBO,</w:t>
      </w:r>
      <w:r w:rsidR="00D04DD6" w:rsidRPr="00D04DD6">
        <w:t xml:space="preserve"> Président de la République, Chef de l’État, a placé l’amélioration du Climat des Affaires comme un pilier hautement stratégique de la transformation économique du pays. Dans cette optique, il veille, </w:t>
      </w:r>
      <w:r w:rsidR="00C9318E">
        <w:t xml:space="preserve">entre autres </w:t>
      </w:r>
      <w:r w:rsidR="00D04DD6" w:rsidRPr="00D04DD6">
        <w:t>par le biais de la Cellule Climat des Affaires (CCA), à prendre en charge cette question essentielle directement au plus haut niveau de l'État.</w:t>
      </w:r>
    </w:p>
    <w:p w14:paraId="1B51B0AC" w14:textId="569E6E30" w:rsidR="00D530F2" w:rsidRDefault="00192A6B" w:rsidP="00D530F2">
      <w:pPr>
        <w:jc w:val="both"/>
      </w:pPr>
      <w:r>
        <w:t>C’est dans c</w:t>
      </w:r>
      <w:r w:rsidR="00D530F2" w:rsidRPr="00446885">
        <w:t xml:space="preserve">e cadre </w:t>
      </w:r>
      <w:r>
        <w:t>que</w:t>
      </w:r>
      <w:r w:rsidR="00D530F2" w:rsidRPr="00446885">
        <w:t xml:space="preserve"> la </w:t>
      </w:r>
      <w:r w:rsidR="00D530F2" w:rsidRPr="00446885">
        <w:rPr>
          <w:b/>
          <w:bCs/>
        </w:rPr>
        <w:t>Cellule Climat des Affaires</w:t>
      </w:r>
      <w:r w:rsidR="00D530F2" w:rsidRPr="00446885">
        <w:t xml:space="preserve"> a</w:t>
      </w:r>
      <w:r>
        <w:t>vait</w:t>
      </w:r>
      <w:r w:rsidR="00D530F2" w:rsidRPr="00446885">
        <w:t xml:space="preserve"> lancé</w:t>
      </w:r>
      <w:r>
        <w:t xml:space="preserve"> </w:t>
      </w:r>
      <w:r w:rsidR="00D530F2" w:rsidRPr="00446885">
        <w:t xml:space="preserve">la première enquête du </w:t>
      </w:r>
      <w:r w:rsidR="00D530F2" w:rsidRPr="00446885">
        <w:rPr>
          <w:b/>
          <w:bCs/>
        </w:rPr>
        <w:t>Baromètre National du Climat des Affaires (BNCA)</w:t>
      </w:r>
      <w:r w:rsidR="00D530F2">
        <w:t xml:space="preserve"> initié suivant les orientations du Président de la République</w:t>
      </w:r>
      <w:r w:rsidR="00D530F2" w:rsidRPr="00446885">
        <w:t xml:space="preserve"> </w:t>
      </w:r>
      <w:r w:rsidR="00D530F2">
        <w:t xml:space="preserve">et </w:t>
      </w:r>
      <w:r w:rsidR="00D530F2" w:rsidRPr="00446885">
        <w:t xml:space="preserve">dont les résultats ont été publiés lors d'une cérémonie </w:t>
      </w:r>
      <w:r w:rsidR="00D530F2">
        <w:t xml:space="preserve">présidée par le Chef de l’Etat, </w:t>
      </w:r>
      <w:r w:rsidR="00D530F2" w:rsidRPr="00446885">
        <w:t xml:space="preserve">le 1er juin 2023 au Chapiteau de la Cité de l’Union Africaine. </w:t>
      </w:r>
      <w:r w:rsidR="00D530F2">
        <w:t>L</w:t>
      </w:r>
      <w:r w:rsidR="00D530F2" w:rsidRPr="00446885">
        <w:t xml:space="preserve">es résultats </w:t>
      </w:r>
      <w:r w:rsidR="00D530F2">
        <w:t xml:space="preserve">de cette enquête avaient </w:t>
      </w:r>
      <w:r w:rsidR="00D530F2" w:rsidRPr="00446885">
        <w:t xml:space="preserve">révélé un score </w:t>
      </w:r>
      <w:r w:rsidR="00D530F2">
        <w:t xml:space="preserve">de 37/100 sur base de </w:t>
      </w:r>
      <w:r w:rsidR="00D530F2" w:rsidRPr="00632B2A">
        <w:rPr>
          <w:lang w:val="fr-FR"/>
        </w:rPr>
        <w:t>trois piliers analys</w:t>
      </w:r>
      <w:r w:rsidR="00D530F2">
        <w:rPr>
          <w:lang w:val="fr-FR"/>
        </w:rPr>
        <w:t>és</w:t>
      </w:r>
      <w:r w:rsidR="00D530F2" w:rsidRPr="00632B2A">
        <w:rPr>
          <w:lang w:val="fr-FR"/>
        </w:rPr>
        <w:t xml:space="preserve"> à savoir : l’environnement des</w:t>
      </w:r>
      <w:r w:rsidR="00DF4C8A">
        <w:rPr>
          <w:lang w:val="fr-FR"/>
        </w:rPr>
        <w:t xml:space="preserve"> </w:t>
      </w:r>
      <w:r w:rsidR="00D530F2" w:rsidRPr="00632B2A">
        <w:rPr>
          <w:lang w:val="fr-FR"/>
        </w:rPr>
        <w:t xml:space="preserve">affaires, la conjoncture économique et les sujets d’actualités. </w:t>
      </w:r>
      <w:r w:rsidR="00D530F2" w:rsidRPr="00446885">
        <w:t xml:space="preserve"> </w:t>
      </w:r>
    </w:p>
    <w:p w14:paraId="44764306" w14:textId="7845330F" w:rsidR="00D530F2" w:rsidRPr="00446885" w:rsidRDefault="00D530F2" w:rsidP="00D530F2">
      <w:pPr>
        <w:jc w:val="both"/>
      </w:pPr>
      <w:r>
        <w:t>A la s</w:t>
      </w:r>
      <w:r w:rsidRPr="00446885">
        <w:t xml:space="preserve">uite </w:t>
      </w:r>
      <w:r>
        <w:t>de</w:t>
      </w:r>
      <w:r w:rsidRPr="00446885">
        <w:t xml:space="preserve"> cette présentation, SEM le Président de la République a instruit </w:t>
      </w:r>
      <w:r>
        <w:t>le développement</w:t>
      </w:r>
      <w:r w:rsidRPr="00446885">
        <w:t xml:space="preserve"> d'un </w:t>
      </w:r>
      <w:r w:rsidRPr="00446885">
        <w:rPr>
          <w:b/>
          <w:bCs/>
        </w:rPr>
        <w:t>plan stratégique « climat des affaires »</w:t>
      </w:r>
      <w:r w:rsidRPr="00446885">
        <w:t xml:space="preserve"> visant à résoudre</w:t>
      </w:r>
      <w:r>
        <w:t>, par une approche inclusive et dans le cadre d’un dialogue public-privé renforcé,</w:t>
      </w:r>
      <w:r w:rsidRPr="00446885">
        <w:t xml:space="preserve"> les problématiques soulevées par le BNCA et à favoriser </w:t>
      </w:r>
      <w:r>
        <w:t xml:space="preserve">consécutivement </w:t>
      </w:r>
      <w:r w:rsidRPr="00446885">
        <w:t>le développement économique du pays.</w:t>
      </w:r>
    </w:p>
    <w:p w14:paraId="07F62196" w14:textId="2740E360" w:rsidR="00D530F2" w:rsidRDefault="00C9318E" w:rsidP="00D530F2">
      <w:pPr>
        <w:jc w:val="both"/>
      </w:pPr>
      <w:r>
        <w:t xml:space="preserve">A cet </w:t>
      </w:r>
      <w:r w:rsidR="00F13FF4">
        <w:t>effet,</w:t>
      </w:r>
      <w:r w:rsidR="00D530F2" w:rsidRPr="00446885">
        <w:t xml:space="preserve"> </w:t>
      </w:r>
      <w:r w:rsidR="00D530F2">
        <w:t>lors de la 21</w:t>
      </w:r>
      <w:r w:rsidR="00D530F2" w:rsidRPr="00D530F2">
        <w:rPr>
          <w:vertAlign w:val="superscript"/>
        </w:rPr>
        <w:t>ème</w:t>
      </w:r>
      <w:r w:rsidR="00D530F2">
        <w:t xml:space="preserve"> Réunion Ordinaire du Conseil des Ministres</w:t>
      </w:r>
      <w:r w:rsidR="00842291">
        <w:t>,</w:t>
      </w:r>
      <w:r w:rsidR="00D530F2">
        <w:t xml:space="preserve"> </w:t>
      </w:r>
      <w:r w:rsidR="00D530F2" w:rsidRPr="00446885">
        <w:t>le Président de la République a</w:t>
      </w:r>
      <w:r w:rsidR="00D530F2">
        <w:t>vait annon</w:t>
      </w:r>
      <w:r w:rsidR="00842291">
        <w:t>cé la tenue</w:t>
      </w:r>
      <w:r w:rsidR="00D530F2" w:rsidRPr="00446885">
        <w:t xml:space="preserve"> </w:t>
      </w:r>
      <w:r w:rsidR="00842291">
        <w:t>d’</w:t>
      </w:r>
      <w:r w:rsidR="00D530F2" w:rsidRPr="00446885">
        <w:t>une réunion de haut niveau (RHN)</w:t>
      </w:r>
      <w:r w:rsidR="00842291">
        <w:t xml:space="preserve"> </w:t>
      </w:r>
      <w:r w:rsidR="00F13FF4">
        <w:t xml:space="preserve">sous son autorité </w:t>
      </w:r>
      <w:r>
        <w:t>afin d’impulser ladite initiative qui aura li</w:t>
      </w:r>
      <w:r w:rsidR="00D530F2" w:rsidRPr="00446885">
        <w:t>e</w:t>
      </w:r>
      <w:r>
        <w:t>u le</w:t>
      </w:r>
      <w:r w:rsidR="00D530F2" w:rsidRPr="00446885">
        <w:t xml:space="preserve"> </w:t>
      </w:r>
      <w:r w:rsidR="00D530F2" w:rsidRPr="00446885">
        <w:rPr>
          <w:b/>
          <w:bCs/>
        </w:rPr>
        <w:t>mardi 18 mars 2025</w:t>
      </w:r>
      <w:r w:rsidR="00D530F2" w:rsidRPr="00446885">
        <w:t xml:space="preserve"> à 11h00</w:t>
      </w:r>
      <w:r w:rsidR="00842291">
        <w:t xml:space="preserve"> </w:t>
      </w:r>
      <w:r w:rsidR="00D530F2" w:rsidRPr="00446885">
        <w:t xml:space="preserve">au Chapiteau de la Cité de l’Union Africaine. </w:t>
      </w:r>
    </w:p>
    <w:p w14:paraId="7A8DDE41" w14:textId="5D5A4F7C" w:rsidR="00842291" w:rsidRDefault="00D530F2" w:rsidP="00842291">
      <w:pPr>
        <w:jc w:val="both"/>
      </w:pPr>
      <w:r w:rsidRPr="00446885">
        <w:t>L</w:t>
      </w:r>
      <w:r w:rsidR="00842291">
        <w:t xml:space="preserve">es </w:t>
      </w:r>
      <w:r w:rsidRPr="00446885">
        <w:t>objectif</w:t>
      </w:r>
      <w:r w:rsidR="00842291">
        <w:t>s</w:t>
      </w:r>
      <w:r w:rsidRPr="00446885">
        <w:t xml:space="preserve"> de cette rencontre </w:t>
      </w:r>
      <w:r w:rsidR="00842291">
        <w:t>sont </w:t>
      </w:r>
      <w:r w:rsidR="00C9318E">
        <w:t>notamment de :</w:t>
      </w:r>
    </w:p>
    <w:p w14:paraId="6B349F49" w14:textId="44CB73AE" w:rsidR="00842291" w:rsidRDefault="00842291" w:rsidP="00842291">
      <w:pPr>
        <w:pStyle w:val="Paragraphedeliste"/>
        <w:numPr>
          <w:ilvl w:val="0"/>
          <w:numId w:val="2"/>
        </w:numPr>
        <w:jc w:val="both"/>
      </w:pPr>
      <w:r>
        <w:t xml:space="preserve">Présenter, de manière détaillée, le projet d’élaboration du Plan Stratégique du </w:t>
      </w:r>
      <w:r w:rsidR="00C9318E">
        <w:t xml:space="preserve">climat </w:t>
      </w:r>
      <w:r>
        <w:t xml:space="preserve">des </w:t>
      </w:r>
      <w:r w:rsidR="00C9318E">
        <w:t>affaires ;</w:t>
      </w:r>
    </w:p>
    <w:p w14:paraId="478EA362" w14:textId="2CF6610B" w:rsidR="00D530F2" w:rsidRPr="00446885" w:rsidRDefault="00842291" w:rsidP="00842291">
      <w:pPr>
        <w:pStyle w:val="Paragraphedeliste"/>
        <w:numPr>
          <w:ilvl w:val="0"/>
          <w:numId w:val="2"/>
        </w:numPr>
        <w:jc w:val="both"/>
      </w:pPr>
      <w:r>
        <w:t>Partager</w:t>
      </w:r>
      <w:r w:rsidR="00D530F2" w:rsidRPr="00446885">
        <w:t xml:space="preserve"> les informations clés sur les prochaines étapes</w:t>
      </w:r>
      <w:r w:rsidR="00D530F2">
        <w:t> ;</w:t>
      </w:r>
    </w:p>
    <w:p w14:paraId="461EC34A" w14:textId="77777777" w:rsidR="00D530F2" w:rsidRPr="00446885" w:rsidRDefault="00D530F2" w:rsidP="00D530F2">
      <w:pPr>
        <w:numPr>
          <w:ilvl w:val="0"/>
          <w:numId w:val="1"/>
        </w:numPr>
        <w:jc w:val="both"/>
      </w:pPr>
      <w:r w:rsidRPr="00446885">
        <w:t>Renforcer l'appropriation et l'engagement des acteurs concernés pour la bonne conduite du projet</w:t>
      </w:r>
      <w:r>
        <w:t> ;</w:t>
      </w:r>
    </w:p>
    <w:p w14:paraId="195CD9FA" w14:textId="2FAD2193" w:rsidR="00D530F2" w:rsidRPr="00446885" w:rsidRDefault="00D530F2" w:rsidP="00842291">
      <w:pPr>
        <w:numPr>
          <w:ilvl w:val="0"/>
          <w:numId w:val="1"/>
        </w:numPr>
        <w:jc w:val="both"/>
      </w:pPr>
      <w:r>
        <w:t>Réa</w:t>
      </w:r>
      <w:r w:rsidRPr="00446885">
        <w:t xml:space="preserve">ffirmer l'engagement du Chef de l’État à améliorer le climat des affaires et renforcer </w:t>
      </w:r>
      <w:r w:rsidR="00C9318E">
        <w:t>davantage le dialogue public-privé</w:t>
      </w:r>
      <w:r w:rsidR="006D394A">
        <w:t>.</w:t>
      </w:r>
    </w:p>
    <w:p w14:paraId="1A230811" w14:textId="7A88CFBA" w:rsidR="00D530F2" w:rsidRDefault="00D530F2" w:rsidP="00D530F2">
      <w:pPr>
        <w:jc w:val="both"/>
      </w:pPr>
      <w:r w:rsidRPr="00446885">
        <w:t>Cette réunion marque une étape importante dans l’engagement de la R</w:t>
      </w:r>
      <w:r w:rsidR="00C9318E">
        <w:t xml:space="preserve">épublique </w:t>
      </w:r>
      <w:r w:rsidRPr="00446885">
        <w:t>D</w:t>
      </w:r>
      <w:r w:rsidR="00C9318E">
        <w:t xml:space="preserve">émocratique du </w:t>
      </w:r>
      <w:r w:rsidRPr="00446885">
        <w:t>C</w:t>
      </w:r>
      <w:r w:rsidR="00C9318E">
        <w:t>ongo</w:t>
      </w:r>
      <w:r w:rsidRPr="00446885">
        <w:t xml:space="preserve"> pour un environnement des affaires plus favorable, essentiel à la croissance économique et </w:t>
      </w:r>
      <w:r w:rsidR="00C9318E">
        <w:t xml:space="preserve">au développement </w:t>
      </w:r>
      <w:r w:rsidRPr="00446885">
        <w:t>des investissements nationaux et internationaux.</w:t>
      </w:r>
    </w:p>
    <w:p w14:paraId="50EEA649" w14:textId="77777777" w:rsidR="00192A6B" w:rsidRDefault="00192A6B" w:rsidP="00915439">
      <w:pPr>
        <w:jc w:val="both"/>
      </w:pPr>
    </w:p>
    <w:p w14:paraId="0DAC80C2" w14:textId="4D5F0278" w:rsidR="00D530F2" w:rsidRDefault="00D530F2" w:rsidP="00D530F2">
      <w:pPr>
        <w:ind w:left="5664" w:firstLine="708"/>
        <w:jc w:val="both"/>
      </w:pPr>
      <w:r w:rsidRPr="000909EC">
        <w:t>Cellule Climat des A</w:t>
      </w:r>
      <w:r>
        <w:t>ffa</w:t>
      </w:r>
      <w:r w:rsidRPr="000909EC">
        <w:t>ire</w:t>
      </w:r>
      <w:r>
        <w:t>s</w:t>
      </w:r>
    </w:p>
    <w:sectPr w:rsidR="00D53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87B77"/>
    <w:multiLevelType w:val="multilevel"/>
    <w:tmpl w:val="9522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7D6C27"/>
    <w:multiLevelType w:val="hybridMultilevel"/>
    <w:tmpl w:val="D22C6236"/>
    <w:lvl w:ilvl="0" w:tplc="2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431872">
    <w:abstractNumId w:val="0"/>
  </w:num>
  <w:num w:numId="2" w16cid:durableId="869416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F3"/>
    <w:rsid w:val="00192A6B"/>
    <w:rsid w:val="003E5D8C"/>
    <w:rsid w:val="004A5112"/>
    <w:rsid w:val="005542F3"/>
    <w:rsid w:val="00595F05"/>
    <w:rsid w:val="005D5C51"/>
    <w:rsid w:val="00625FBA"/>
    <w:rsid w:val="006D394A"/>
    <w:rsid w:val="006E6FD5"/>
    <w:rsid w:val="0080010A"/>
    <w:rsid w:val="00842291"/>
    <w:rsid w:val="00915439"/>
    <w:rsid w:val="00A13120"/>
    <w:rsid w:val="00B05E71"/>
    <w:rsid w:val="00B92A41"/>
    <w:rsid w:val="00BC1740"/>
    <w:rsid w:val="00C12B93"/>
    <w:rsid w:val="00C9318E"/>
    <w:rsid w:val="00D04DD6"/>
    <w:rsid w:val="00D320F4"/>
    <w:rsid w:val="00D530F2"/>
    <w:rsid w:val="00DB43B2"/>
    <w:rsid w:val="00DF4C8A"/>
    <w:rsid w:val="00F13FF4"/>
    <w:rsid w:val="00F2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281B"/>
  <w15:chartTrackingRefBased/>
  <w15:docId w15:val="{7B4BFCD2-6933-4E78-AE90-8CEF8F51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0F2"/>
  </w:style>
  <w:style w:type="paragraph" w:styleId="Titre1">
    <w:name w:val="heading 1"/>
    <w:basedOn w:val="Normal"/>
    <w:next w:val="Normal"/>
    <w:link w:val="Titre1Car"/>
    <w:uiPriority w:val="9"/>
    <w:qFormat/>
    <w:rsid w:val="00554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4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42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4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42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4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4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4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4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4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54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542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542F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542F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542F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542F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542F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542F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54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4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4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54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4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542F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542F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542F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4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42F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542F3"/>
    <w:rPr>
      <w:b/>
      <w:bCs/>
      <w:smallCaps/>
      <w:color w:val="2F5496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D530F2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B43B2"/>
    <w:rPr>
      <w:rFonts w:ascii="Times New Roman" w:hAnsi="Times New Roman" w:cs="Times New Roman"/>
      <w:sz w:val="24"/>
      <w:szCs w:val="24"/>
    </w:rPr>
  </w:style>
  <w:style w:type="paragraph" w:styleId="Rvision">
    <w:name w:val="Revision"/>
    <w:hidden/>
    <w:uiPriority w:val="99"/>
    <w:semiHidden/>
    <w:rsid w:val="00C931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4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5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8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5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4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4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 david Mulala</dc:creator>
  <cp:keywords/>
  <dc:description/>
  <cp:lastModifiedBy>Feli david Mulala</cp:lastModifiedBy>
  <cp:revision>2</cp:revision>
  <dcterms:created xsi:type="dcterms:W3CDTF">2025-03-14T12:42:00Z</dcterms:created>
  <dcterms:modified xsi:type="dcterms:W3CDTF">2025-03-14T12:42:00Z</dcterms:modified>
</cp:coreProperties>
</file>